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42E" w:rsidRPr="004118D6" w:rsidRDefault="00F3342E" w:rsidP="0086043D">
      <w:pPr>
        <w:pStyle w:val="a3"/>
        <w:tabs>
          <w:tab w:val="left" w:pos="0"/>
        </w:tabs>
        <w:ind w:left="375"/>
        <w:jc w:val="center"/>
        <w:rPr>
          <w:rFonts w:eastAsia="Calibri"/>
          <w:b/>
          <w:sz w:val="28"/>
          <w:szCs w:val="24"/>
        </w:rPr>
      </w:pPr>
      <w:r w:rsidRPr="004118D6">
        <w:rPr>
          <w:rFonts w:eastAsia="Calibri"/>
          <w:b/>
          <w:bCs/>
          <w:iCs/>
          <w:sz w:val="28"/>
          <w:szCs w:val="24"/>
          <w:lang w:eastAsia="en-US"/>
        </w:rPr>
        <w:t xml:space="preserve">Методические материалы к  </w:t>
      </w:r>
      <w:r w:rsidRPr="004118D6">
        <w:rPr>
          <w:rFonts w:eastAsia="Calibri"/>
          <w:b/>
          <w:sz w:val="28"/>
          <w:szCs w:val="24"/>
        </w:rPr>
        <w:t>Дополнительной  общеобразовательной общеразвивающей  программе  художественной направленности  «</w:t>
      </w:r>
      <w:r w:rsidR="00237CCB" w:rsidRPr="004118D6">
        <w:rPr>
          <w:rFonts w:eastAsia="Calibri"/>
          <w:b/>
          <w:sz w:val="28"/>
          <w:szCs w:val="24"/>
        </w:rPr>
        <w:t>Исток</w:t>
      </w:r>
      <w:r w:rsidRPr="004118D6">
        <w:rPr>
          <w:rFonts w:eastAsia="Calibri"/>
          <w:b/>
          <w:sz w:val="28"/>
          <w:szCs w:val="24"/>
        </w:rPr>
        <w:t>»</w:t>
      </w:r>
    </w:p>
    <w:p w:rsidR="00237CCB" w:rsidRPr="00237CCB" w:rsidRDefault="00237CCB" w:rsidP="00863BEF">
      <w:pPr>
        <w:pStyle w:val="a3"/>
        <w:tabs>
          <w:tab w:val="left" w:pos="0"/>
        </w:tabs>
        <w:ind w:left="375"/>
        <w:jc w:val="both"/>
        <w:rPr>
          <w:rFonts w:eastAsia="Calibri"/>
          <w:b/>
          <w:sz w:val="24"/>
          <w:szCs w:val="24"/>
        </w:rPr>
      </w:pPr>
    </w:p>
    <w:p w:rsidR="00237CCB" w:rsidRPr="00237CCB" w:rsidRDefault="00237CCB" w:rsidP="00863BEF">
      <w:pPr>
        <w:spacing w:after="0" w:line="240" w:lineRule="auto"/>
        <w:ind w:right="440" w:firstLine="881"/>
        <w:jc w:val="both"/>
        <w:rPr>
          <w:rFonts w:ascii="Times New Roman" w:hAnsi="Times New Roman" w:cs="Times New Roman"/>
          <w:sz w:val="24"/>
          <w:szCs w:val="24"/>
        </w:rPr>
      </w:pPr>
      <w:r w:rsidRPr="00237CCB">
        <w:rPr>
          <w:rFonts w:ascii="Times New Roman" w:hAnsi="Times New Roman" w:cs="Times New Roman"/>
          <w:sz w:val="24"/>
          <w:szCs w:val="24"/>
        </w:rPr>
        <w:t>Материал программы организован таким образом, что ребенок может выбрать его по своему уровню и желанию. В репертуарном плане есть деление на уровни по степени сложности материала.</w:t>
      </w:r>
    </w:p>
    <w:p w:rsidR="00237CCB" w:rsidRPr="00237CCB" w:rsidRDefault="00237CCB" w:rsidP="00863BEF">
      <w:pPr>
        <w:spacing w:after="0" w:line="240" w:lineRule="auto"/>
        <w:ind w:right="420" w:firstLine="881"/>
        <w:jc w:val="both"/>
        <w:rPr>
          <w:rFonts w:ascii="Times New Roman" w:hAnsi="Times New Roman" w:cs="Times New Roman"/>
          <w:sz w:val="24"/>
          <w:szCs w:val="24"/>
        </w:rPr>
      </w:pPr>
      <w:r w:rsidRPr="00237CCB">
        <w:rPr>
          <w:rFonts w:ascii="Times New Roman" w:hAnsi="Times New Roman" w:cs="Times New Roman"/>
          <w:sz w:val="24"/>
          <w:szCs w:val="24"/>
        </w:rPr>
        <w:t>Главным организующим началом является не учебное занятие, а творчество, и реализуется оно в разнообразных формах и технологиях.</w:t>
      </w:r>
    </w:p>
    <w:p w:rsidR="00237CCB" w:rsidRPr="00237CCB" w:rsidRDefault="00237CCB" w:rsidP="00863BEF">
      <w:pPr>
        <w:tabs>
          <w:tab w:val="left" w:pos="1540"/>
          <w:tab w:val="left" w:pos="2640"/>
          <w:tab w:val="left" w:pos="3840"/>
          <w:tab w:val="left" w:pos="5740"/>
          <w:tab w:val="left" w:pos="6820"/>
          <w:tab w:val="left" w:pos="7940"/>
          <w:tab w:val="left" w:pos="8320"/>
        </w:tabs>
        <w:spacing w:after="0" w:line="240" w:lineRule="auto"/>
        <w:ind w:firstLine="881"/>
        <w:jc w:val="both"/>
        <w:rPr>
          <w:rFonts w:ascii="Times New Roman" w:hAnsi="Times New Roman" w:cs="Times New Roman"/>
          <w:sz w:val="24"/>
          <w:szCs w:val="24"/>
        </w:rPr>
      </w:pPr>
      <w:r w:rsidRPr="00237CCB">
        <w:rPr>
          <w:rFonts w:ascii="Times New Roman" w:hAnsi="Times New Roman" w:cs="Times New Roman"/>
          <w:sz w:val="24"/>
          <w:szCs w:val="24"/>
        </w:rPr>
        <w:t>Для разных уровней используются разные методы и технологии, ориентированные на формирование общекультурных компетенций обучающихся.</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noProof/>
          <w:sz w:val="24"/>
          <w:szCs w:val="24"/>
          <w:lang w:eastAsia="ru-RU"/>
        </w:rPr>
        <mc:AlternateContent>
          <mc:Choice Requires="wps">
            <w:drawing>
              <wp:anchor distT="0" distB="0" distL="0" distR="0" simplePos="0" relativeHeight="251659264" behindDoc="1" locked="0" layoutInCell="0" allowOverlap="1" wp14:anchorId="795599DE" wp14:editId="63FCC133">
                <wp:simplePos x="0" y="0"/>
                <wp:positionH relativeFrom="column">
                  <wp:posOffset>6485255</wp:posOffset>
                </wp:positionH>
                <wp:positionV relativeFrom="paragraph">
                  <wp:posOffset>135255</wp:posOffset>
                </wp:positionV>
                <wp:extent cx="12065" cy="12700"/>
                <wp:effectExtent l="0" t="127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510.65pt;margin-top:10.65pt;width:.95pt;height:1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" o:allowincell="f" fillcolor="black" stroked="f"/>
            </w:pict>
          </mc:Fallback>
        </mc:AlternateContent>
      </w:r>
      <w:r w:rsidRPr="00237CCB">
        <w:rPr>
          <w:rFonts w:ascii="Times New Roman" w:hAnsi="Times New Roman" w:cs="Times New Roman"/>
          <w:b/>
          <w:bCs/>
          <w:sz w:val="24"/>
          <w:szCs w:val="24"/>
        </w:rPr>
        <w:t xml:space="preserve">На занятиях используются разнообразные методы </w:t>
      </w:r>
      <w:r w:rsidRPr="00237CCB">
        <w:rPr>
          <w:rFonts w:ascii="Times New Roman" w:hAnsi="Times New Roman" w:cs="Times New Roman"/>
          <w:sz w:val="24"/>
          <w:szCs w:val="24"/>
        </w:rPr>
        <w:t>(в зависимости от</w:t>
      </w:r>
      <w:r w:rsidRPr="00237CCB">
        <w:rPr>
          <w:rFonts w:ascii="Times New Roman" w:hAnsi="Times New Roman" w:cs="Times New Roman"/>
          <w:b/>
          <w:bCs/>
          <w:sz w:val="24"/>
          <w:szCs w:val="24"/>
        </w:rPr>
        <w:t xml:space="preserve"> </w:t>
      </w:r>
      <w:r w:rsidRPr="00237CCB">
        <w:rPr>
          <w:rFonts w:ascii="Times New Roman" w:hAnsi="Times New Roman" w:cs="Times New Roman"/>
          <w:sz w:val="24"/>
          <w:szCs w:val="24"/>
        </w:rPr>
        <w:t>целей и задач каждого занятия):</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b/>
          <w:bCs/>
          <w:sz w:val="24"/>
          <w:szCs w:val="24"/>
        </w:rPr>
        <w:t xml:space="preserve">На 1 и 2 ступенях </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sz w:val="24"/>
          <w:szCs w:val="24"/>
        </w:rPr>
        <w:t>-Объяснительно-иллюстративный (беседа, рассказ, объяснение, диалог).</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sz w:val="24"/>
          <w:szCs w:val="24"/>
        </w:rPr>
        <w:t>-Наглядно – слуховой (слушание песен как в «живом» исполнении, так и аудио-, видеозаписи) – способствует формированию основ музыкальной культуры детей.</w:t>
      </w:r>
    </w:p>
    <w:p w:rsidR="00237CCB" w:rsidRPr="00237CCB" w:rsidRDefault="00237CCB" w:rsidP="00863BEF">
      <w:pPr>
        <w:numPr>
          <w:ilvl w:val="1"/>
          <w:numId w:val="2"/>
        </w:numPr>
        <w:tabs>
          <w:tab w:val="left" w:pos="1149"/>
        </w:tabs>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sz w:val="24"/>
          <w:szCs w:val="24"/>
        </w:rPr>
        <w:t>Наглядно – зрительный (иллюстрации, рисунки, схемы, наглядные пособия, видеоматериал). Помогает усилить эмоциональные впечатления детей от музыки, вызвать в их воображении зрительные образы, близкие музыки или проиллюстрировать изучаемый материал.</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sz w:val="24"/>
          <w:szCs w:val="24"/>
        </w:rPr>
        <w:t>-Практический (прослушивание, упражнения, репетиции, исполнения) – основной метод в формировании вокально-технических навыков.</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b/>
          <w:bCs/>
          <w:sz w:val="24"/>
          <w:szCs w:val="24"/>
        </w:rPr>
        <w:t xml:space="preserve">На 2и 3 ступенях </w:t>
      </w:r>
      <w:r w:rsidRPr="00237CCB">
        <w:rPr>
          <w:rFonts w:ascii="Times New Roman" w:hAnsi="Times New Roman" w:cs="Times New Roman"/>
          <w:sz w:val="24"/>
          <w:szCs w:val="24"/>
        </w:rPr>
        <w:t xml:space="preserve"> </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sz w:val="24"/>
          <w:szCs w:val="24"/>
        </w:rPr>
        <w:t>Эвристический – метод поиска – является основным методом развития</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sz w:val="24"/>
          <w:szCs w:val="24"/>
        </w:rPr>
        <w:t>творческих способностей детей. Смысл его заключается в нахождении средств и решений творческих задач, на основе постоянного поиска обучающихся и педагога.</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sz w:val="24"/>
          <w:szCs w:val="24"/>
        </w:rPr>
        <w:t xml:space="preserve">-Репродуктивный – это организованное педагогом повторение (в том </w:t>
      </w:r>
      <w:proofErr w:type="gramStart"/>
      <w:r w:rsidRPr="00237CCB">
        <w:rPr>
          <w:rFonts w:ascii="Times New Roman" w:hAnsi="Times New Roman" w:cs="Times New Roman"/>
          <w:sz w:val="24"/>
          <w:szCs w:val="24"/>
        </w:rPr>
        <w:t>числе</w:t>
      </w:r>
      <w:proofErr w:type="gramEnd"/>
      <w:r w:rsidRPr="00237CCB">
        <w:rPr>
          <w:rFonts w:ascii="Times New Roman" w:hAnsi="Times New Roman" w:cs="Times New Roman"/>
          <w:sz w:val="24"/>
          <w:szCs w:val="24"/>
        </w:rPr>
        <w:t xml:space="preserve"> подражание, воспроизведение).</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sz w:val="24"/>
          <w:szCs w:val="24"/>
        </w:rPr>
        <w:t>-Метод стимулирования и мотивации (познавательные игры, творческие конкурсы, экскурсии, итоговые мероприятия).</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sz w:val="24"/>
          <w:szCs w:val="24"/>
        </w:rPr>
        <w:t>-Импровизационный метод (выполнение творческих заданий).</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sz w:val="24"/>
          <w:szCs w:val="24"/>
        </w:rPr>
        <w:t>Все методы тесно взаимосвязаны между собой. Эффективнее всего использование не одного какого-либо метода, а комбинирование нескольких.</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b/>
          <w:bCs/>
          <w:sz w:val="24"/>
          <w:szCs w:val="24"/>
        </w:rPr>
        <w:t>Репертуар</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sz w:val="24"/>
          <w:szCs w:val="24"/>
        </w:rPr>
        <w:t>Формирование репертуара происходит в соответствии с календарным планом. Многочисленные праздники (День Учителя, Новый Год, 8 Марта, День победы, День старшего поколения, День Матери, День защиты детей т.д.) и концерты к ним диктуют темы песен (прил. №1).</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sz w:val="24"/>
          <w:szCs w:val="24"/>
        </w:rPr>
        <w:t xml:space="preserve">Накоплен большой багаж минусовых фонограмм эстрадных песен прошлых лет и современных популярных песен. Сюда входят любимые всеми песни о родном крае, о детстве, о войне, о любви, о природе, о друзьях. </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sz w:val="24"/>
          <w:szCs w:val="24"/>
        </w:rPr>
        <w:t xml:space="preserve">Часто дети, а теперь уже и родители детей, приносят современные песни, находят минусовые фонограммы в интернете или просят сделать </w:t>
      </w:r>
      <w:proofErr w:type="spellStart"/>
      <w:r w:rsidRPr="00237CCB">
        <w:rPr>
          <w:rFonts w:ascii="Times New Roman" w:hAnsi="Times New Roman" w:cs="Times New Roman"/>
          <w:sz w:val="24"/>
          <w:szCs w:val="24"/>
        </w:rPr>
        <w:t>минусовки</w:t>
      </w:r>
      <w:proofErr w:type="spellEnd"/>
      <w:r w:rsidRPr="00237CCB">
        <w:rPr>
          <w:rFonts w:ascii="Times New Roman" w:hAnsi="Times New Roman" w:cs="Times New Roman"/>
          <w:sz w:val="24"/>
          <w:szCs w:val="24"/>
        </w:rPr>
        <w:t>, чтобы петь на школьных концертах или в кругу родных и друзей. На лучших образцах советских, патриотических, песнях современных авторов происходит формирование музыкального вкуса, любви к городу, стране, воспитывается любовь к своему краю, стране, патриотизм.</w:t>
      </w:r>
    </w:p>
    <w:p w:rsidR="00237CCB" w:rsidRPr="00237CCB" w:rsidRDefault="00237CCB" w:rsidP="00863BEF">
      <w:pPr>
        <w:spacing w:after="0" w:line="240" w:lineRule="auto"/>
        <w:ind w:firstLine="709"/>
        <w:jc w:val="both"/>
        <w:rPr>
          <w:rFonts w:ascii="Times New Roman" w:hAnsi="Times New Roman" w:cs="Times New Roman"/>
          <w:sz w:val="24"/>
          <w:szCs w:val="24"/>
        </w:rPr>
      </w:pPr>
      <w:r w:rsidRPr="00237CCB">
        <w:rPr>
          <w:rFonts w:ascii="Times New Roman" w:hAnsi="Times New Roman" w:cs="Times New Roman"/>
          <w:sz w:val="24"/>
          <w:szCs w:val="24"/>
        </w:rPr>
        <w:t xml:space="preserve">Репертуар подбирается с учетом возможностей и интересов ребят, в соответствии с уровнем освоения программы. Его отличает </w:t>
      </w:r>
      <w:proofErr w:type="spellStart"/>
      <w:r w:rsidRPr="00237CCB">
        <w:rPr>
          <w:rFonts w:ascii="Times New Roman" w:hAnsi="Times New Roman" w:cs="Times New Roman"/>
          <w:sz w:val="24"/>
          <w:szCs w:val="24"/>
        </w:rPr>
        <w:t>многожанровость</w:t>
      </w:r>
      <w:proofErr w:type="spellEnd"/>
      <w:r w:rsidRPr="00237CCB">
        <w:rPr>
          <w:rFonts w:ascii="Times New Roman" w:hAnsi="Times New Roman" w:cs="Times New Roman"/>
          <w:sz w:val="24"/>
          <w:szCs w:val="24"/>
        </w:rPr>
        <w:t xml:space="preserve"> – это и народные песни в современной обработке, и патриотические песни советских композиторов, и джазовые композиции, и рок-н-рольные песни, и песни из мультфильмов, и песни советской классики, и даже песни из репертуара популярных рок – групп, - в зависимости от </w:t>
      </w:r>
      <w:r w:rsidRPr="00237CCB">
        <w:rPr>
          <w:rFonts w:ascii="Times New Roman" w:hAnsi="Times New Roman" w:cs="Times New Roman"/>
          <w:sz w:val="24"/>
          <w:szCs w:val="24"/>
        </w:rPr>
        <w:lastRenderedPageBreak/>
        <w:t>предпочтений и наклонностей ребят. Каждый ученик в течение года пробует себя как солист, как участник вокальной группы, как участник малых форм – дуэтов, трио, ансамблей. Наиболее способные ребята объединяются в трио, квартеты, где используется многоголосие.</w:t>
      </w:r>
    </w:p>
    <w:p w:rsidR="00237CCB" w:rsidRPr="00237CCB" w:rsidRDefault="00237CCB" w:rsidP="004118D6">
      <w:pPr>
        <w:pStyle w:val="c15"/>
        <w:shd w:val="clear" w:color="auto" w:fill="FFFFFF"/>
        <w:spacing w:before="0" w:beforeAutospacing="0" w:after="0" w:afterAutospacing="0"/>
        <w:jc w:val="center"/>
        <w:rPr>
          <w:color w:val="000000"/>
        </w:rPr>
      </w:pPr>
      <w:r w:rsidRPr="00237CCB">
        <w:rPr>
          <w:rStyle w:val="c9"/>
          <w:b/>
          <w:bCs/>
          <w:color w:val="000000"/>
        </w:rPr>
        <w:t>Глоссарий</w:t>
      </w:r>
    </w:p>
    <w:p w:rsidR="00237CCB" w:rsidRPr="00237CCB" w:rsidRDefault="00237CCB" w:rsidP="00863BEF">
      <w:pPr>
        <w:pStyle w:val="c2"/>
        <w:shd w:val="clear" w:color="auto" w:fill="FFFFFF"/>
        <w:spacing w:before="0" w:beforeAutospacing="0" w:after="0" w:afterAutospacing="0"/>
        <w:rPr>
          <w:color w:val="000000"/>
        </w:rPr>
      </w:pPr>
      <w:r w:rsidRPr="00237CCB">
        <w:rPr>
          <w:rStyle w:val="c9"/>
          <w:b/>
          <w:bCs/>
          <w:color w:val="000000"/>
        </w:rPr>
        <w:t>Альтерация</w:t>
      </w:r>
      <w:r w:rsidRPr="00237CCB">
        <w:rPr>
          <w:rStyle w:val="c3"/>
          <w:color w:val="000000"/>
        </w:rPr>
        <w:t> - повышение или понижение звука на полутон или тон с помощью знаков:   </w:t>
      </w:r>
      <w:r w:rsidRPr="00237CCB">
        <w:rPr>
          <w:rStyle w:val="c5"/>
          <w:i/>
          <w:iCs/>
          <w:color w:val="000000"/>
        </w:rPr>
        <w:t>#</w:t>
      </w:r>
      <w:r w:rsidRPr="00237CCB">
        <w:rPr>
          <w:rStyle w:val="c3"/>
          <w:color w:val="000000"/>
        </w:rPr>
        <w:t>(диез)   повышает   на   полутон;    b (бемоль)   понижает   на   полутон; -   (бекар) отменяет диез или бемоль и т. д.</w:t>
      </w:r>
      <w:r w:rsidRPr="00237CCB">
        <w:rPr>
          <w:color w:val="000000"/>
        </w:rPr>
        <w:br/>
      </w:r>
      <w:r w:rsidRPr="00237CCB">
        <w:rPr>
          <w:rStyle w:val="c9"/>
          <w:b/>
          <w:bCs/>
          <w:color w:val="000000"/>
        </w:rPr>
        <w:t>Ансамбль </w:t>
      </w:r>
      <w:r w:rsidRPr="00237CCB">
        <w:rPr>
          <w:rStyle w:val="c3"/>
          <w:color w:val="000000"/>
        </w:rPr>
        <w:t xml:space="preserve">(вместе). 1. </w:t>
      </w:r>
      <w:proofErr w:type="gramStart"/>
      <w:r w:rsidRPr="00237CCB">
        <w:rPr>
          <w:rStyle w:val="c3"/>
          <w:color w:val="000000"/>
        </w:rPr>
        <w:t>Музыкальное произведение для нескольких исполнителей: </w:t>
      </w:r>
      <w:r w:rsidRPr="00237CCB">
        <w:rPr>
          <w:rStyle w:val="c5"/>
          <w:i/>
          <w:iCs/>
          <w:color w:val="000000"/>
        </w:rPr>
        <w:t>дуэт </w:t>
      </w:r>
      <w:r w:rsidRPr="00237CCB">
        <w:rPr>
          <w:rStyle w:val="c3"/>
          <w:color w:val="000000"/>
        </w:rPr>
        <w:t>(двое исполнителей), </w:t>
      </w:r>
      <w:r w:rsidRPr="00237CCB">
        <w:rPr>
          <w:rStyle w:val="c5"/>
          <w:i/>
          <w:iCs/>
          <w:color w:val="000000"/>
        </w:rPr>
        <w:t>трио </w:t>
      </w:r>
      <w:r w:rsidRPr="00237CCB">
        <w:rPr>
          <w:rStyle w:val="c3"/>
          <w:color w:val="000000"/>
        </w:rPr>
        <w:t>или </w:t>
      </w:r>
      <w:r w:rsidRPr="00237CCB">
        <w:rPr>
          <w:rStyle w:val="c5"/>
          <w:i/>
          <w:iCs/>
          <w:color w:val="000000"/>
        </w:rPr>
        <w:t>терцет </w:t>
      </w:r>
      <w:r w:rsidRPr="00237CCB">
        <w:rPr>
          <w:rStyle w:val="c3"/>
          <w:color w:val="000000"/>
        </w:rPr>
        <w:t>(трое), </w:t>
      </w:r>
      <w:r w:rsidRPr="00237CCB">
        <w:rPr>
          <w:rStyle w:val="c5"/>
          <w:i/>
          <w:iCs/>
          <w:color w:val="000000"/>
        </w:rPr>
        <w:t>квартет </w:t>
      </w:r>
      <w:r w:rsidRPr="00237CCB">
        <w:rPr>
          <w:rStyle w:val="c3"/>
          <w:color w:val="000000"/>
        </w:rPr>
        <w:t>(четверо), </w:t>
      </w:r>
      <w:r w:rsidRPr="00237CCB">
        <w:rPr>
          <w:rStyle w:val="c5"/>
          <w:i/>
          <w:iCs/>
          <w:color w:val="000000"/>
        </w:rPr>
        <w:t>квинтет </w:t>
      </w:r>
      <w:r w:rsidRPr="00237CCB">
        <w:rPr>
          <w:rStyle w:val="c3"/>
          <w:color w:val="000000"/>
        </w:rPr>
        <w:t>(пятеро) и т. д. 2.</w:t>
      </w:r>
      <w:proofErr w:type="gramEnd"/>
      <w:r w:rsidRPr="00237CCB">
        <w:rPr>
          <w:rStyle w:val="c3"/>
          <w:color w:val="000000"/>
        </w:rPr>
        <w:t xml:space="preserve"> Единый художественный коллектив. 3. Слитность, согласованность хорового исполнения.</w:t>
      </w:r>
      <w:r w:rsidRPr="00237CCB">
        <w:rPr>
          <w:color w:val="000000"/>
        </w:rPr>
        <w:br/>
      </w:r>
      <w:r w:rsidRPr="00237CCB">
        <w:rPr>
          <w:rStyle w:val="c9"/>
          <w:b/>
          <w:bCs/>
          <w:color w:val="000000"/>
        </w:rPr>
        <w:t>Гамма</w:t>
      </w:r>
      <w:r w:rsidRPr="00237CCB">
        <w:rPr>
          <w:rStyle w:val="c3"/>
          <w:color w:val="000000"/>
        </w:rPr>
        <w:t> — звукоряд — последовательное звучание ступеней лада в восходящем и нисходящем движениях.</w:t>
      </w:r>
      <w:r w:rsidRPr="00237CCB">
        <w:rPr>
          <w:color w:val="000000"/>
        </w:rPr>
        <w:br/>
      </w:r>
      <w:r w:rsidRPr="00237CCB">
        <w:rPr>
          <w:rStyle w:val="c9"/>
          <w:b/>
          <w:bCs/>
          <w:color w:val="000000"/>
        </w:rPr>
        <w:t>Гармония - </w:t>
      </w:r>
      <w:r w:rsidRPr="00237CCB">
        <w:rPr>
          <w:rStyle w:val="c3"/>
          <w:color w:val="000000"/>
        </w:rPr>
        <w:t>последовательное, закономерное сочетание созвучий в условиях лада и тональности.</w:t>
      </w:r>
      <w:r w:rsidRPr="00237CCB">
        <w:rPr>
          <w:color w:val="000000"/>
        </w:rPr>
        <w:br/>
      </w:r>
      <w:r w:rsidRPr="00237CCB">
        <w:rPr>
          <w:rStyle w:val="c9"/>
          <w:b/>
          <w:bCs/>
          <w:color w:val="000000"/>
        </w:rPr>
        <w:t>Диапазон</w:t>
      </w:r>
      <w:r w:rsidRPr="00237CCB">
        <w:rPr>
          <w:rStyle w:val="c3"/>
          <w:color w:val="000000"/>
        </w:rPr>
        <w:t> — звуковые возможности певческого голоса или какого-либо инструмента, объем между самыми высокими и низкими звуками голоса (инструмента).</w:t>
      </w:r>
      <w:r w:rsidRPr="00237CCB">
        <w:rPr>
          <w:color w:val="000000"/>
        </w:rPr>
        <w:br/>
      </w:r>
      <w:r w:rsidRPr="00237CCB">
        <w:rPr>
          <w:rStyle w:val="c9"/>
          <w:b/>
          <w:bCs/>
          <w:color w:val="000000"/>
        </w:rPr>
        <w:t>Динамика </w:t>
      </w:r>
      <w:r w:rsidRPr="00237CCB">
        <w:rPr>
          <w:rStyle w:val="c3"/>
          <w:color w:val="000000"/>
        </w:rPr>
        <w:t xml:space="preserve">(сила) — использование усиления или ослабления звучания как выразительного средства исполнения. Основные графические обозначения Д.: f (форте) — громко, </w:t>
      </w:r>
      <w:proofErr w:type="gramStart"/>
      <w:r w:rsidRPr="00237CCB">
        <w:rPr>
          <w:rStyle w:val="c3"/>
          <w:color w:val="000000"/>
        </w:rPr>
        <w:t>р</w:t>
      </w:r>
      <w:proofErr w:type="gramEnd"/>
      <w:r w:rsidRPr="00237CCB">
        <w:rPr>
          <w:rStyle w:val="c3"/>
          <w:color w:val="000000"/>
        </w:rPr>
        <w:t xml:space="preserve"> (пиано) — тихо, </w:t>
      </w:r>
      <w:proofErr w:type="spellStart"/>
      <w:r w:rsidRPr="00237CCB">
        <w:rPr>
          <w:rStyle w:val="c3"/>
          <w:color w:val="000000"/>
        </w:rPr>
        <w:t>mf</w:t>
      </w:r>
      <w:proofErr w:type="spellEnd"/>
      <w:r w:rsidRPr="00237CCB">
        <w:rPr>
          <w:rStyle w:val="c3"/>
          <w:color w:val="000000"/>
        </w:rPr>
        <w:t xml:space="preserve"> (</w:t>
      </w:r>
      <w:proofErr w:type="spellStart"/>
      <w:r w:rsidRPr="00237CCB">
        <w:rPr>
          <w:rStyle w:val="c3"/>
          <w:color w:val="000000"/>
        </w:rPr>
        <w:t>меццо</w:t>
      </w:r>
      <w:proofErr w:type="spellEnd"/>
      <w:r w:rsidRPr="00237CCB">
        <w:rPr>
          <w:rStyle w:val="c3"/>
          <w:color w:val="000000"/>
        </w:rPr>
        <w:t xml:space="preserve"> форте) — умеренно громко, </w:t>
      </w:r>
      <w:proofErr w:type="spellStart"/>
      <w:r w:rsidRPr="00237CCB">
        <w:rPr>
          <w:rStyle w:val="c3"/>
          <w:color w:val="000000"/>
        </w:rPr>
        <w:t>mр</w:t>
      </w:r>
      <w:proofErr w:type="spellEnd"/>
      <w:r w:rsidRPr="00237CCB">
        <w:rPr>
          <w:rStyle w:val="c3"/>
          <w:color w:val="000000"/>
        </w:rPr>
        <w:t xml:space="preserve"> (</w:t>
      </w:r>
      <w:proofErr w:type="spellStart"/>
      <w:r w:rsidRPr="00237CCB">
        <w:rPr>
          <w:rStyle w:val="c3"/>
          <w:color w:val="000000"/>
        </w:rPr>
        <w:t>меццо</w:t>
      </w:r>
      <w:proofErr w:type="spellEnd"/>
      <w:r w:rsidRPr="00237CCB">
        <w:rPr>
          <w:rStyle w:val="c3"/>
          <w:color w:val="000000"/>
        </w:rPr>
        <w:t xml:space="preserve"> пиано) — умеренно тихо, </w:t>
      </w:r>
      <w:proofErr w:type="spellStart"/>
      <w:r w:rsidRPr="00237CCB">
        <w:rPr>
          <w:rStyle w:val="c3"/>
          <w:color w:val="000000"/>
        </w:rPr>
        <w:t>crescendo</w:t>
      </w:r>
      <w:proofErr w:type="spellEnd"/>
      <w:r w:rsidRPr="00237CCB">
        <w:rPr>
          <w:rStyle w:val="c3"/>
          <w:color w:val="000000"/>
        </w:rPr>
        <w:t xml:space="preserve"> (крещендо) — усиливая, </w:t>
      </w:r>
      <w:proofErr w:type="spellStart"/>
      <w:r w:rsidRPr="00237CCB">
        <w:rPr>
          <w:rStyle w:val="c3"/>
          <w:color w:val="000000"/>
        </w:rPr>
        <w:t>diminuendo</w:t>
      </w:r>
      <w:proofErr w:type="spellEnd"/>
      <w:r w:rsidRPr="00237CCB">
        <w:rPr>
          <w:rStyle w:val="c3"/>
          <w:color w:val="000000"/>
        </w:rPr>
        <w:t xml:space="preserve"> (диминуэндо) — ослабляя и др.</w:t>
      </w:r>
      <w:r w:rsidRPr="00237CCB">
        <w:rPr>
          <w:color w:val="000000"/>
        </w:rPr>
        <w:br/>
      </w:r>
      <w:r w:rsidRPr="00237CCB">
        <w:rPr>
          <w:rStyle w:val="c9"/>
          <w:b/>
          <w:bCs/>
          <w:color w:val="000000"/>
        </w:rPr>
        <w:t>Длительность </w:t>
      </w:r>
      <w:r w:rsidRPr="00237CCB">
        <w:rPr>
          <w:rStyle w:val="c3"/>
          <w:color w:val="000000"/>
        </w:rPr>
        <w:t xml:space="preserve">— свойство звука, определяющее его протяженность. Основным обозначением длительности служит целая нота, равная двум половинным нотам, четырем четвертным нотам, восьми восьмым нотам и </w:t>
      </w:r>
      <w:proofErr w:type="spellStart"/>
      <w:r w:rsidRPr="00237CCB">
        <w:rPr>
          <w:rStyle w:val="c3"/>
          <w:color w:val="000000"/>
        </w:rPr>
        <w:t>т</w:t>
      </w:r>
      <w:proofErr w:type="gramStart"/>
      <w:r w:rsidRPr="00237CCB">
        <w:rPr>
          <w:rStyle w:val="c3"/>
          <w:color w:val="000000"/>
        </w:rPr>
        <w:t>.д</w:t>
      </w:r>
      <w:proofErr w:type="spellEnd"/>
      <w:proofErr w:type="gramEnd"/>
    </w:p>
    <w:p w:rsidR="00237CCB" w:rsidRPr="00237CCB" w:rsidRDefault="00237CCB" w:rsidP="00863BEF">
      <w:pPr>
        <w:pStyle w:val="c2"/>
        <w:shd w:val="clear" w:color="auto" w:fill="FFFFFF"/>
        <w:spacing w:before="0" w:beforeAutospacing="0" w:after="0" w:afterAutospacing="0"/>
        <w:rPr>
          <w:color w:val="000000"/>
        </w:rPr>
      </w:pPr>
      <w:proofErr w:type="gramStart"/>
      <w:r w:rsidRPr="00237CCB">
        <w:rPr>
          <w:rStyle w:val="c9"/>
          <w:b/>
          <w:bCs/>
          <w:color w:val="000000"/>
        </w:rPr>
        <w:t>Доля</w:t>
      </w:r>
      <w:r w:rsidRPr="00237CCB">
        <w:rPr>
          <w:rStyle w:val="c3"/>
          <w:color w:val="000000"/>
        </w:rPr>
        <w:t> — единица музыкального времени (звучания), разделяющаяся на сильную (ударную), слабую (безударную).</w:t>
      </w:r>
      <w:proofErr w:type="gramEnd"/>
      <w:r w:rsidRPr="00237CCB">
        <w:rPr>
          <w:color w:val="000000"/>
        </w:rPr>
        <w:br/>
      </w:r>
      <w:r w:rsidRPr="00237CCB">
        <w:rPr>
          <w:rStyle w:val="c9"/>
          <w:b/>
          <w:bCs/>
          <w:color w:val="000000"/>
        </w:rPr>
        <w:t>Диссонанс </w:t>
      </w:r>
      <w:r w:rsidRPr="00237CCB">
        <w:rPr>
          <w:rStyle w:val="c3"/>
          <w:color w:val="000000"/>
        </w:rPr>
        <w:t>— созвучие,  в  котором  звуки  не  сочетаются,  вызывают  ощущение несогласованности.</w:t>
      </w:r>
      <w:r w:rsidRPr="00237CCB">
        <w:rPr>
          <w:color w:val="000000"/>
        </w:rPr>
        <w:br/>
      </w:r>
      <w:proofErr w:type="gramStart"/>
      <w:r w:rsidRPr="00237CCB">
        <w:rPr>
          <w:rStyle w:val="c9"/>
          <w:b/>
          <w:bCs/>
          <w:color w:val="000000"/>
        </w:rPr>
        <w:t>Жанр</w:t>
      </w:r>
      <w:r w:rsidRPr="00237CCB">
        <w:rPr>
          <w:rStyle w:val="c3"/>
          <w:color w:val="000000"/>
        </w:rPr>
        <w:t>  - понятие   определяющее содержание,  характер,  направленность музыкального произведения, например жанр оперной, симфонической, вокальной, камерной музыки.</w:t>
      </w:r>
      <w:proofErr w:type="gramEnd"/>
      <w:r w:rsidRPr="00237CCB">
        <w:rPr>
          <w:rStyle w:val="c3"/>
          <w:color w:val="000000"/>
        </w:rPr>
        <w:t xml:space="preserve"> Жанровой обычно называют музыку, близко связанную с бытом   (марш, танец и т.п.).</w:t>
      </w:r>
      <w:r w:rsidRPr="00237CCB">
        <w:rPr>
          <w:color w:val="000000"/>
        </w:rPr>
        <w:br/>
      </w:r>
      <w:proofErr w:type="gramStart"/>
      <w:r w:rsidRPr="00237CCB">
        <w:rPr>
          <w:rStyle w:val="c9"/>
          <w:b/>
          <w:bCs/>
          <w:color w:val="000000"/>
        </w:rPr>
        <w:t>Звук музыкальный</w:t>
      </w:r>
      <w:r w:rsidRPr="00237CCB">
        <w:rPr>
          <w:rStyle w:val="c3"/>
          <w:color w:val="000000"/>
        </w:rPr>
        <w:t> – колебание звучащего тела, имеющего основные свойства: высоту, длительность, тембр, динамику (силу).</w:t>
      </w:r>
      <w:proofErr w:type="gramEnd"/>
      <w:r w:rsidRPr="00237CCB">
        <w:rPr>
          <w:color w:val="000000"/>
        </w:rPr>
        <w:br/>
      </w:r>
      <w:r w:rsidRPr="00237CCB">
        <w:rPr>
          <w:rStyle w:val="c9"/>
          <w:b/>
          <w:bCs/>
          <w:color w:val="000000"/>
        </w:rPr>
        <w:t>Звукоряд</w:t>
      </w:r>
      <w:r w:rsidRPr="00237CCB">
        <w:rPr>
          <w:rStyle w:val="c3"/>
          <w:color w:val="000000"/>
        </w:rPr>
        <w:t> – последовательность основных ступеней лада: </w:t>
      </w:r>
      <w:r w:rsidRPr="00237CCB">
        <w:rPr>
          <w:rStyle w:val="c5"/>
          <w:i/>
          <w:iCs/>
          <w:color w:val="000000"/>
        </w:rPr>
        <w:t>до, ре, ми, фа</w:t>
      </w:r>
      <w:proofErr w:type="gramStart"/>
      <w:r w:rsidRPr="00237CCB">
        <w:rPr>
          <w:rStyle w:val="c5"/>
          <w:i/>
          <w:iCs/>
          <w:color w:val="000000"/>
        </w:rPr>
        <w:t xml:space="preserve"> ,</w:t>
      </w:r>
      <w:proofErr w:type="gramEnd"/>
      <w:r w:rsidRPr="00237CCB">
        <w:rPr>
          <w:rStyle w:val="c5"/>
          <w:i/>
          <w:iCs/>
          <w:color w:val="000000"/>
        </w:rPr>
        <w:t>соль, ля, си.</w:t>
      </w:r>
      <w:r w:rsidRPr="00237CCB">
        <w:rPr>
          <w:color w:val="000000"/>
        </w:rPr>
        <w:br/>
      </w:r>
      <w:r w:rsidRPr="00237CCB">
        <w:rPr>
          <w:rStyle w:val="c9"/>
          <w:b/>
          <w:bCs/>
          <w:color w:val="000000"/>
        </w:rPr>
        <w:t>Импровизация – </w:t>
      </w:r>
      <w:r w:rsidRPr="00237CCB">
        <w:rPr>
          <w:rStyle w:val="c3"/>
          <w:color w:val="000000"/>
        </w:rPr>
        <w:t>творческая деятельность непосредственно во время исполнения, т.е. придумывание своих вариантов песен, танцев, маршировок и т.д.</w:t>
      </w:r>
      <w:r w:rsidRPr="00237CCB">
        <w:rPr>
          <w:color w:val="000000"/>
        </w:rPr>
        <w:br/>
      </w:r>
      <w:proofErr w:type="gramStart"/>
      <w:r w:rsidRPr="00237CCB">
        <w:rPr>
          <w:rStyle w:val="c9"/>
          <w:b/>
          <w:bCs/>
          <w:color w:val="000000"/>
        </w:rPr>
        <w:t>Интервал </w:t>
      </w:r>
      <w:r w:rsidRPr="00237CCB">
        <w:rPr>
          <w:rStyle w:val="c3"/>
          <w:color w:val="000000"/>
        </w:rPr>
        <w:t>– расстояние между двумя различными по высоте звуками, из которых нижний называется основанием, верхний – вершиной, например </w:t>
      </w:r>
      <w:r w:rsidRPr="00237CCB">
        <w:rPr>
          <w:rStyle w:val="c5"/>
          <w:i/>
          <w:iCs/>
          <w:color w:val="000000"/>
        </w:rPr>
        <w:t>прима</w:t>
      </w:r>
      <w:r w:rsidRPr="00237CCB">
        <w:rPr>
          <w:rStyle w:val="c3"/>
          <w:color w:val="000000"/>
        </w:rPr>
        <w:t> (повторение одного и того же звука), </w:t>
      </w:r>
      <w:r w:rsidRPr="00237CCB">
        <w:rPr>
          <w:rStyle w:val="c5"/>
          <w:i/>
          <w:iCs/>
          <w:color w:val="000000"/>
        </w:rPr>
        <w:t>секунда, терция, кварта, квинта, секста, септима, октава</w:t>
      </w:r>
      <w:r w:rsidRPr="00237CCB">
        <w:rPr>
          <w:rStyle w:val="c3"/>
          <w:color w:val="000000"/>
        </w:rPr>
        <w:t> и т.д.</w:t>
      </w:r>
      <w:proofErr w:type="gramEnd"/>
      <w:r w:rsidRPr="00237CCB">
        <w:rPr>
          <w:color w:val="000000"/>
        </w:rPr>
        <w:br/>
      </w:r>
      <w:r w:rsidRPr="00237CCB">
        <w:rPr>
          <w:rStyle w:val="c9"/>
          <w:b/>
          <w:bCs/>
          <w:color w:val="000000"/>
        </w:rPr>
        <w:t>Интонация </w:t>
      </w:r>
      <w:r w:rsidRPr="00237CCB">
        <w:rPr>
          <w:rStyle w:val="c3"/>
          <w:color w:val="000000"/>
        </w:rPr>
        <w:t>– мелодический оборот, мельчайшее музыкальное построение, обладающее самостоятельной выразительностью.</w:t>
      </w:r>
      <w:r w:rsidRPr="00237CCB">
        <w:rPr>
          <w:color w:val="000000"/>
        </w:rPr>
        <w:br/>
      </w:r>
      <w:r w:rsidRPr="00237CCB">
        <w:rPr>
          <w:rStyle w:val="c9"/>
          <w:b/>
          <w:bCs/>
          <w:color w:val="000000"/>
        </w:rPr>
        <w:t>Ключ – </w:t>
      </w:r>
      <w:r w:rsidRPr="00237CCB">
        <w:rPr>
          <w:rStyle w:val="c3"/>
          <w:color w:val="000000"/>
        </w:rPr>
        <w:t xml:space="preserve">знак, который определяет высоту и название звука и проставляется в начале </w:t>
      </w:r>
      <w:proofErr w:type="gramStart"/>
      <w:r w:rsidRPr="00237CCB">
        <w:rPr>
          <w:rStyle w:val="c3"/>
          <w:color w:val="000000"/>
        </w:rPr>
        <w:t>нотной</w:t>
      </w:r>
      <w:proofErr w:type="gramEnd"/>
      <w:r w:rsidRPr="00237CCB">
        <w:rPr>
          <w:rStyle w:val="c3"/>
          <w:color w:val="000000"/>
        </w:rPr>
        <w:t xml:space="preserve"> сроки.</w:t>
      </w:r>
    </w:p>
    <w:p w:rsidR="00237CCB" w:rsidRPr="00237CCB" w:rsidRDefault="00237CCB" w:rsidP="00863BEF">
      <w:pPr>
        <w:pStyle w:val="c2"/>
        <w:shd w:val="clear" w:color="auto" w:fill="FFFFFF"/>
        <w:spacing w:before="0" w:beforeAutospacing="0" w:after="0" w:afterAutospacing="0"/>
        <w:rPr>
          <w:color w:val="000000"/>
        </w:rPr>
      </w:pPr>
      <w:r w:rsidRPr="00237CCB">
        <w:rPr>
          <w:rStyle w:val="c9"/>
          <w:b/>
          <w:bCs/>
          <w:color w:val="000000"/>
        </w:rPr>
        <w:t>Консонанс</w:t>
      </w:r>
      <w:r w:rsidRPr="00237CCB">
        <w:rPr>
          <w:rStyle w:val="c3"/>
          <w:color w:val="000000"/>
        </w:rPr>
        <w:t> – созвучие, в котором звуки сливаются и как бы дополняют друг друга.</w:t>
      </w:r>
      <w:r w:rsidRPr="00237CCB">
        <w:rPr>
          <w:color w:val="000000"/>
        </w:rPr>
        <w:br/>
      </w:r>
      <w:r w:rsidRPr="00237CCB">
        <w:rPr>
          <w:rStyle w:val="c9"/>
          <w:b/>
          <w:bCs/>
          <w:color w:val="000000"/>
        </w:rPr>
        <w:t>Лад</w:t>
      </w:r>
      <w:r w:rsidRPr="00237CCB">
        <w:rPr>
          <w:rStyle w:val="c3"/>
          <w:color w:val="000000"/>
        </w:rPr>
        <w:t> – соотношение, взаимосвязь устойчивых и неустойчивых звуков.</w:t>
      </w:r>
      <w:r w:rsidRPr="00237CCB">
        <w:rPr>
          <w:color w:val="000000"/>
        </w:rPr>
        <w:br/>
      </w:r>
      <w:r w:rsidRPr="00237CCB">
        <w:rPr>
          <w:rStyle w:val="c9"/>
          <w:b/>
          <w:bCs/>
          <w:color w:val="000000"/>
        </w:rPr>
        <w:t>Легато</w:t>
      </w:r>
      <w:r w:rsidRPr="00237CCB">
        <w:rPr>
          <w:rStyle w:val="c3"/>
          <w:color w:val="000000"/>
        </w:rPr>
        <w:t> – связанное исполнение нескольких звуков.</w:t>
      </w:r>
      <w:r w:rsidRPr="00237CCB">
        <w:rPr>
          <w:color w:val="000000"/>
        </w:rPr>
        <w:br/>
      </w:r>
      <w:r w:rsidRPr="00237CCB">
        <w:rPr>
          <w:rStyle w:val="c9"/>
          <w:b/>
          <w:bCs/>
          <w:color w:val="000000"/>
        </w:rPr>
        <w:t>Мажор</w:t>
      </w:r>
      <w:r w:rsidRPr="00237CCB">
        <w:rPr>
          <w:rStyle w:val="c3"/>
          <w:color w:val="000000"/>
        </w:rPr>
        <w:t> - ладовое звучание, передающее чаще всего светлое, радостное настроение музыки.</w:t>
      </w:r>
      <w:r w:rsidRPr="00237CCB">
        <w:rPr>
          <w:color w:val="000000"/>
        </w:rPr>
        <w:br/>
      </w:r>
      <w:r w:rsidRPr="00237CCB">
        <w:rPr>
          <w:rStyle w:val="c9"/>
          <w:b/>
          <w:bCs/>
          <w:color w:val="000000"/>
        </w:rPr>
        <w:t>Мелодия </w:t>
      </w:r>
      <w:r w:rsidRPr="00237CCB">
        <w:rPr>
          <w:rStyle w:val="c3"/>
          <w:color w:val="000000"/>
        </w:rPr>
        <w:t>— одноголосная последовательность звуков, объединенных смысловым содержанием.</w:t>
      </w:r>
      <w:r w:rsidRPr="00237CCB">
        <w:rPr>
          <w:color w:val="000000"/>
        </w:rPr>
        <w:br/>
      </w:r>
      <w:r w:rsidRPr="00237CCB">
        <w:rPr>
          <w:rStyle w:val="c9"/>
          <w:b/>
          <w:bCs/>
          <w:color w:val="000000"/>
        </w:rPr>
        <w:lastRenderedPageBreak/>
        <w:t>Минор</w:t>
      </w:r>
      <w:r w:rsidRPr="00237CCB">
        <w:rPr>
          <w:rStyle w:val="c3"/>
          <w:color w:val="000000"/>
        </w:rPr>
        <w:t> — ладовое звучание, передающее чаще всего задумчивое, грустное настроение музыки.</w:t>
      </w:r>
      <w:r w:rsidRPr="00237CCB">
        <w:rPr>
          <w:color w:val="000000"/>
        </w:rPr>
        <w:br/>
      </w:r>
      <w:r w:rsidRPr="00237CCB">
        <w:rPr>
          <w:rStyle w:val="c9"/>
          <w:b/>
          <w:bCs/>
          <w:color w:val="000000"/>
        </w:rPr>
        <w:t>Многоголосие </w:t>
      </w:r>
      <w:r w:rsidRPr="00237CCB">
        <w:rPr>
          <w:rStyle w:val="c3"/>
          <w:color w:val="000000"/>
        </w:rPr>
        <w:t>— созвучное сочетание нескольких самостоятельных мелодических линий (голосов).</w:t>
      </w:r>
      <w:r w:rsidRPr="00237CCB">
        <w:rPr>
          <w:color w:val="000000"/>
        </w:rPr>
        <w:br/>
      </w:r>
      <w:r w:rsidRPr="00237CCB">
        <w:rPr>
          <w:rStyle w:val="c9"/>
          <w:b/>
          <w:bCs/>
          <w:color w:val="000000"/>
        </w:rPr>
        <w:t>Модуляция</w:t>
      </w:r>
      <w:r w:rsidRPr="00237CCB">
        <w:rPr>
          <w:rStyle w:val="c3"/>
          <w:color w:val="000000"/>
        </w:rPr>
        <w:t xml:space="preserve">— </w:t>
      </w:r>
      <w:proofErr w:type="gramStart"/>
      <w:r w:rsidRPr="00237CCB">
        <w:rPr>
          <w:rStyle w:val="c3"/>
          <w:color w:val="000000"/>
        </w:rPr>
        <w:t>ло</w:t>
      </w:r>
      <w:proofErr w:type="gramEnd"/>
      <w:r w:rsidRPr="00237CCB">
        <w:rPr>
          <w:rStyle w:val="c3"/>
          <w:color w:val="000000"/>
        </w:rPr>
        <w:t>гичный, интонационный переход в другую тональность.</w:t>
      </w:r>
      <w:r w:rsidRPr="00237CCB">
        <w:rPr>
          <w:color w:val="000000"/>
        </w:rPr>
        <w:br/>
      </w:r>
      <w:r w:rsidRPr="00237CCB">
        <w:rPr>
          <w:rStyle w:val="c9"/>
          <w:b/>
          <w:bCs/>
          <w:color w:val="000000"/>
        </w:rPr>
        <w:t>Мотив </w:t>
      </w:r>
      <w:r w:rsidRPr="00237CCB">
        <w:rPr>
          <w:rStyle w:val="c3"/>
          <w:color w:val="000000"/>
        </w:rPr>
        <w:t>— наименьшее музыкальное построение, содержит обычно одну сильную долю.</w:t>
      </w:r>
      <w:r w:rsidRPr="00237CCB">
        <w:rPr>
          <w:color w:val="000000"/>
        </w:rPr>
        <w:br/>
      </w:r>
      <w:r w:rsidRPr="00237CCB">
        <w:rPr>
          <w:rStyle w:val="c9"/>
          <w:b/>
          <w:bCs/>
          <w:color w:val="000000"/>
        </w:rPr>
        <w:t>Музыкальная грамота</w:t>
      </w:r>
      <w:r w:rsidRPr="00237CCB">
        <w:rPr>
          <w:rStyle w:val="c3"/>
          <w:color w:val="000000"/>
        </w:rPr>
        <w:t> — элементарные знания в области теории музыки.</w:t>
      </w:r>
      <w:r w:rsidRPr="00237CCB">
        <w:rPr>
          <w:color w:val="000000"/>
        </w:rPr>
        <w:br/>
      </w:r>
      <w:r w:rsidRPr="00237CCB">
        <w:rPr>
          <w:rStyle w:val="c9"/>
          <w:b/>
          <w:bCs/>
          <w:color w:val="000000"/>
        </w:rPr>
        <w:t>Нота </w:t>
      </w:r>
      <w:r w:rsidRPr="00237CCB">
        <w:rPr>
          <w:rStyle w:val="c3"/>
          <w:color w:val="000000"/>
        </w:rPr>
        <w:t>— графическое изображение звука.</w:t>
      </w:r>
      <w:r w:rsidRPr="00237CCB">
        <w:rPr>
          <w:color w:val="000000"/>
        </w:rPr>
        <w:br/>
      </w:r>
      <w:r w:rsidRPr="00237CCB">
        <w:rPr>
          <w:rStyle w:val="c9"/>
          <w:b/>
          <w:bCs/>
          <w:color w:val="000000"/>
        </w:rPr>
        <w:t>Нотный стан</w:t>
      </w:r>
      <w:r w:rsidRPr="00237CCB">
        <w:rPr>
          <w:rStyle w:val="c3"/>
          <w:color w:val="000000"/>
        </w:rPr>
        <w:t> (нотоносец) — графическое изображение из пяти горизонтальных параллельных линий для записи нот.</w:t>
      </w:r>
      <w:r w:rsidRPr="00237CCB">
        <w:rPr>
          <w:color w:val="000000"/>
        </w:rPr>
        <w:br/>
      </w:r>
      <w:r w:rsidRPr="00237CCB">
        <w:rPr>
          <w:rStyle w:val="c9"/>
          <w:b/>
          <w:bCs/>
          <w:color w:val="000000"/>
        </w:rPr>
        <w:t>Нюанс </w:t>
      </w:r>
      <w:r w:rsidRPr="00237CCB">
        <w:rPr>
          <w:rStyle w:val="c3"/>
          <w:color w:val="000000"/>
        </w:rPr>
        <w:t>— оттенок, подчеркивающий характер звучания музыки.</w:t>
      </w:r>
      <w:r w:rsidRPr="00237CCB">
        <w:rPr>
          <w:color w:val="000000"/>
        </w:rPr>
        <w:br/>
      </w:r>
      <w:r w:rsidRPr="00237CCB">
        <w:rPr>
          <w:rStyle w:val="c9"/>
          <w:b/>
          <w:bCs/>
          <w:color w:val="000000"/>
        </w:rPr>
        <w:t>Пауза </w:t>
      </w:r>
      <w:r w:rsidRPr="00237CCB">
        <w:rPr>
          <w:rStyle w:val="c3"/>
          <w:color w:val="000000"/>
        </w:rPr>
        <w:t>— знак, прерывающий музыкальное звучание на определенный отрезок времени и соответствующий длительностям нот.</w:t>
      </w:r>
    </w:p>
    <w:p w:rsidR="00237CCB" w:rsidRPr="00237CCB" w:rsidRDefault="00237CCB" w:rsidP="00863BEF">
      <w:pPr>
        <w:pStyle w:val="c2"/>
        <w:shd w:val="clear" w:color="auto" w:fill="FFFFFF"/>
        <w:spacing w:before="0" w:beforeAutospacing="0" w:after="0" w:afterAutospacing="0"/>
        <w:rPr>
          <w:color w:val="000000"/>
        </w:rPr>
      </w:pPr>
      <w:r w:rsidRPr="00237CCB">
        <w:rPr>
          <w:rStyle w:val="c9"/>
          <w:b/>
          <w:bCs/>
          <w:color w:val="000000"/>
        </w:rPr>
        <w:t>Полутон </w:t>
      </w:r>
      <w:r w:rsidRPr="00237CCB">
        <w:rPr>
          <w:rStyle w:val="c3"/>
          <w:color w:val="000000"/>
        </w:rPr>
        <w:t>— наименьшее расстояние между двумя звуками, различными по высоте.</w:t>
      </w:r>
      <w:r w:rsidRPr="00237CCB">
        <w:rPr>
          <w:color w:val="000000"/>
        </w:rPr>
        <w:br/>
      </w:r>
      <w:r w:rsidRPr="00237CCB">
        <w:rPr>
          <w:rStyle w:val="c9"/>
          <w:b/>
          <w:bCs/>
          <w:color w:val="000000"/>
        </w:rPr>
        <w:t>Размер</w:t>
      </w:r>
      <w:r w:rsidRPr="00237CCB">
        <w:rPr>
          <w:rStyle w:val="c3"/>
          <w:color w:val="000000"/>
        </w:rPr>
        <w:t> — количество сильных и слабых долей определенной длительности, образующих такт; изображается в виде дроби, в знаменателе которой указывается длительность одной доли, в числителе — количество таких долей. Выставляется в начале произведения, на каждом нотоносце отдельно, после ключевых знаков, и сохраняется значение до конца произведения или до перемены старого размера такта и установления нового. Например: 2/4, 6/8 и т. д.</w:t>
      </w:r>
      <w:r w:rsidRPr="00237CCB">
        <w:rPr>
          <w:color w:val="000000"/>
        </w:rPr>
        <w:br/>
      </w:r>
      <w:r w:rsidRPr="00237CCB">
        <w:rPr>
          <w:rStyle w:val="c9"/>
          <w:b/>
          <w:bCs/>
          <w:color w:val="000000"/>
        </w:rPr>
        <w:t>Регистр</w:t>
      </w:r>
      <w:r w:rsidRPr="00237CCB">
        <w:rPr>
          <w:rStyle w:val="c3"/>
          <w:color w:val="000000"/>
        </w:rPr>
        <w:t xml:space="preserve"> — определяет звуковой диапазон  музыкального инструмента, певческого голоса и различается </w:t>
      </w:r>
      <w:proofErr w:type="gramStart"/>
      <w:r w:rsidRPr="00237CCB">
        <w:rPr>
          <w:rStyle w:val="c3"/>
          <w:color w:val="000000"/>
        </w:rPr>
        <w:t>на</w:t>
      </w:r>
      <w:proofErr w:type="gramEnd"/>
      <w:r w:rsidRPr="00237CCB">
        <w:rPr>
          <w:rStyle w:val="c3"/>
          <w:color w:val="000000"/>
        </w:rPr>
        <w:t xml:space="preserve"> высокий, средний и низкий.</w:t>
      </w:r>
      <w:r w:rsidRPr="00237CCB">
        <w:rPr>
          <w:color w:val="000000"/>
        </w:rPr>
        <w:br/>
      </w:r>
      <w:r w:rsidRPr="00237CCB">
        <w:rPr>
          <w:rStyle w:val="c9"/>
          <w:b/>
          <w:bCs/>
          <w:color w:val="000000"/>
        </w:rPr>
        <w:t>Ритм</w:t>
      </w:r>
      <w:r w:rsidRPr="00237CCB">
        <w:rPr>
          <w:rStyle w:val="c3"/>
          <w:color w:val="000000"/>
        </w:rPr>
        <w:t> — последовательное   чередование   звуков   (различной   высоты   и   длительности), имеющих смысловое и выразительное значение.</w:t>
      </w:r>
      <w:r w:rsidRPr="00237CCB">
        <w:rPr>
          <w:color w:val="000000"/>
        </w:rPr>
        <w:br/>
      </w:r>
      <w:r w:rsidRPr="00237CCB">
        <w:rPr>
          <w:rStyle w:val="c9"/>
          <w:b/>
          <w:bCs/>
          <w:color w:val="000000"/>
        </w:rPr>
        <w:t>Синкопа</w:t>
      </w:r>
      <w:r w:rsidRPr="00237CCB">
        <w:rPr>
          <w:rStyle w:val="c3"/>
          <w:color w:val="000000"/>
        </w:rPr>
        <w:t xml:space="preserve"> – смещение звукового ударения с сильной доли такта на </w:t>
      </w:r>
      <w:proofErr w:type="gramStart"/>
      <w:r w:rsidRPr="00237CCB">
        <w:rPr>
          <w:rStyle w:val="c3"/>
          <w:color w:val="000000"/>
        </w:rPr>
        <w:t>слабую</w:t>
      </w:r>
      <w:proofErr w:type="gramEnd"/>
      <w:r w:rsidRPr="00237CCB">
        <w:rPr>
          <w:rStyle w:val="c3"/>
          <w:color w:val="000000"/>
        </w:rPr>
        <w:t>.</w:t>
      </w:r>
      <w:r w:rsidRPr="00237CCB">
        <w:rPr>
          <w:color w:val="000000"/>
        </w:rPr>
        <w:br/>
      </w:r>
      <w:r w:rsidRPr="00237CCB">
        <w:rPr>
          <w:rStyle w:val="c9"/>
          <w:b/>
          <w:bCs/>
          <w:color w:val="000000"/>
        </w:rPr>
        <w:t>Стаккато</w:t>
      </w:r>
      <w:r w:rsidRPr="00237CCB">
        <w:rPr>
          <w:rStyle w:val="c3"/>
          <w:color w:val="000000"/>
        </w:rPr>
        <w:t> – исполнительский прием, характеризующийся коротким, отрывистым звучанием.</w:t>
      </w:r>
      <w:r w:rsidRPr="00237CCB">
        <w:rPr>
          <w:color w:val="000000"/>
        </w:rPr>
        <w:br/>
      </w:r>
      <w:r w:rsidRPr="00237CCB">
        <w:rPr>
          <w:rStyle w:val="c9"/>
          <w:b/>
          <w:bCs/>
          <w:color w:val="000000"/>
        </w:rPr>
        <w:t>Темп</w:t>
      </w:r>
      <w:r w:rsidRPr="00237CCB">
        <w:rPr>
          <w:rStyle w:val="c3"/>
          <w:color w:val="000000"/>
        </w:rPr>
        <w:t> — скорость движения, чередование метрических единиц. Обозначения</w:t>
      </w:r>
      <w:proofErr w:type="gramStart"/>
      <w:r w:rsidRPr="00237CCB">
        <w:rPr>
          <w:rStyle w:val="c3"/>
          <w:color w:val="000000"/>
        </w:rPr>
        <w:t xml:space="preserve"> Т</w:t>
      </w:r>
      <w:proofErr w:type="gramEnd"/>
      <w:r w:rsidRPr="00237CCB">
        <w:rPr>
          <w:rStyle w:val="c3"/>
          <w:color w:val="000000"/>
        </w:rPr>
        <w:t xml:space="preserve"> проставляются в начале произведения над первой нотной строкой на русском и итальянском языке, например: умеренно — </w:t>
      </w:r>
      <w:proofErr w:type="spellStart"/>
      <w:r w:rsidRPr="00237CCB">
        <w:rPr>
          <w:rStyle w:val="c3"/>
          <w:color w:val="000000"/>
        </w:rPr>
        <w:t>moderate</w:t>
      </w:r>
      <w:proofErr w:type="spellEnd"/>
      <w:r w:rsidRPr="00237CCB">
        <w:rPr>
          <w:rStyle w:val="c3"/>
          <w:color w:val="000000"/>
        </w:rPr>
        <w:t xml:space="preserve"> (модерато), быстро — </w:t>
      </w:r>
      <w:proofErr w:type="spellStart"/>
      <w:r w:rsidRPr="00237CCB">
        <w:rPr>
          <w:rStyle w:val="c3"/>
          <w:color w:val="000000"/>
        </w:rPr>
        <w:t>allegro</w:t>
      </w:r>
      <w:proofErr w:type="spellEnd"/>
      <w:r w:rsidRPr="00237CCB">
        <w:rPr>
          <w:rStyle w:val="c3"/>
          <w:color w:val="000000"/>
        </w:rPr>
        <w:t xml:space="preserve"> (аллегро), протяжно — </w:t>
      </w:r>
      <w:proofErr w:type="spellStart"/>
      <w:r w:rsidRPr="00237CCB">
        <w:rPr>
          <w:rStyle w:val="c3"/>
          <w:color w:val="000000"/>
        </w:rPr>
        <w:t>adagio</w:t>
      </w:r>
      <w:proofErr w:type="spellEnd"/>
      <w:r w:rsidRPr="00237CCB">
        <w:rPr>
          <w:rStyle w:val="c3"/>
          <w:color w:val="000000"/>
        </w:rPr>
        <w:t xml:space="preserve"> (адажио).</w:t>
      </w:r>
      <w:r w:rsidRPr="00237CCB">
        <w:rPr>
          <w:color w:val="000000"/>
        </w:rPr>
        <w:br/>
      </w:r>
      <w:r w:rsidRPr="00237CCB">
        <w:rPr>
          <w:rStyle w:val="c9"/>
          <w:b/>
          <w:bCs/>
          <w:color w:val="000000"/>
        </w:rPr>
        <w:t>Тон </w:t>
      </w:r>
      <w:r w:rsidRPr="00237CCB">
        <w:rPr>
          <w:rStyle w:val="c3"/>
          <w:color w:val="000000"/>
        </w:rPr>
        <w:t>— расстояние между двумя звуками, включающее два полутона.</w:t>
      </w:r>
      <w:r w:rsidRPr="00237CCB">
        <w:rPr>
          <w:color w:val="000000"/>
        </w:rPr>
        <w:br/>
      </w:r>
      <w:r w:rsidRPr="00237CCB">
        <w:rPr>
          <w:rStyle w:val="c9"/>
          <w:b/>
          <w:bCs/>
          <w:color w:val="000000"/>
        </w:rPr>
        <w:t>Тональность </w:t>
      </w:r>
      <w:r w:rsidRPr="00237CCB">
        <w:rPr>
          <w:rStyle w:val="c3"/>
          <w:color w:val="000000"/>
        </w:rPr>
        <w:t>— конкретная высота звуков определенного лада, характерного для того или иного произведения. Т. имеет свои ключевые знаки и обусловливается положением тоники на той или иной ступени звукоряда.</w:t>
      </w:r>
      <w:r w:rsidRPr="00237CCB">
        <w:rPr>
          <w:color w:val="000000"/>
        </w:rPr>
        <w:br/>
      </w:r>
      <w:r w:rsidRPr="00237CCB">
        <w:rPr>
          <w:rStyle w:val="c9"/>
          <w:b/>
          <w:bCs/>
          <w:color w:val="000000"/>
        </w:rPr>
        <w:t>Трезвучие</w:t>
      </w:r>
      <w:r w:rsidRPr="00237CCB">
        <w:rPr>
          <w:rStyle w:val="c3"/>
          <w:color w:val="000000"/>
        </w:rPr>
        <w:t> — аккорд, в котором три звука расположены по терциям (например, </w:t>
      </w:r>
      <w:r w:rsidRPr="00237CCB">
        <w:rPr>
          <w:rStyle w:val="c5"/>
          <w:i/>
          <w:iCs/>
          <w:color w:val="000000"/>
        </w:rPr>
        <w:t>до-ми-соль). </w:t>
      </w:r>
      <w:r w:rsidRPr="00237CCB">
        <w:rPr>
          <w:rStyle w:val="c3"/>
          <w:color w:val="000000"/>
        </w:rPr>
        <w:t>Т. может быть мажорным или минорным и, таким образом, определять лад.</w:t>
      </w:r>
    </w:p>
    <w:p w:rsidR="00237CCB" w:rsidRPr="00237CCB" w:rsidRDefault="00237CCB" w:rsidP="00863BEF">
      <w:pPr>
        <w:pStyle w:val="c2"/>
        <w:shd w:val="clear" w:color="auto" w:fill="FFFFFF"/>
        <w:spacing w:before="0" w:beforeAutospacing="0" w:after="0" w:afterAutospacing="0"/>
        <w:rPr>
          <w:color w:val="000000"/>
        </w:rPr>
      </w:pPr>
      <w:r w:rsidRPr="00237CCB">
        <w:rPr>
          <w:rStyle w:val="c9"/>
          <w:b/>
          <w:bCs/>
          <w:color w:val="000000"/>
        </w:rPr>
        <w:t>Форма музыкальная</w:t>
      </w:r>
      <w:r w:rsidRPr="00237CCB">
        <w:rPr>
          <w:rStyle w:val="c3"/>
          <w:color w:val="000000"/>
        </w:rPr>
        <w:t> — в широком понимании сочетает выразительные средства: мелодию, ритм, гармонию, структуру. В узком понимании Ф. — это структура произведения, например двухчастная и трехчастная формы.</w:t>
      </w:r>
    </w:p>
    <w:p w:rsidR="00237CCB" w:rsidRPr="00237CCB" w:rsidRDefault="00237CCB" w:rsidP="00863BEF">
      <w:pPr>
        <w:pStyle w:val="c2"/>
        <w:shd w:val="clear" w:color="auto" w:fill="FFFFFF"/>
        <w:spacing w:before="0" w:beforeAutospacing="0" w:after="0" w:afterAutospacing="0"/>
        <w:rPr>
          <w:color w:val="000000"/>
        </w:rPr>
      </w:pPr>
      <w:r w:rsidRPr="00237CCB">
        <w:rPr>
          <w:rStyle w:val="c9"/>
          <w:b/>
          <w:bCs/>
          <w:color w:val="000000"/>
        </w:rPr>
        <w:t>Вокально-хоровое искусство</w:t>
      </w:r>
    </w:p>
    <w:p w:rsidR="00237CCB" w:rsidRPr="00237CCB" w:rsidRDefault="00237CCB" w:rsidP="00863BEF">
      <w:pPr>
        <w:pStyle w:val="c2"/>
        <w:shd w:val="clear" w:color="auto" w:fill="FFFFFF"/>
        <w:spacing w:before="0" w:beforeAutospacing="0" w:after="0" w:afterAutospacing="0"/>
        <w:rPr>
          <w:color w:val="000000"/>
        </w:rPr>
      </w:pPr>
      <w:r w:rsidRPr="00237CCB">
        <w:rPr>
          <w:rStyle w:val="c9"/>
          <w:b/>
          <w:bCs/>
          <w:color w:val="000000"/>
        </w:rPr>
        <w:t>А капелла</w:t>
      </w:r>
      <w:r w:rsidRPr="00237CCB">
        <w:rPr>
          <w:rStyle w:val="c3"/>
          <w:color w:val="000000"/>
        </w:rPr>
        <w:t> — многоголосное, преимущественно хоровое пение без инструментального сопровождения.</w:t>
      </w:r>
      <w:r w:rsidRPr="00237CCB">
        <w:rPr>
          <w:color w:val="000000"/>
        </w:rPr>
        <w:br/>
      </w:r>
      <w:r w:rsidRPr="00237CCB">
        <w:rPr>
          <w:rStyle w:val="c9"/>
          <w:b/>
          <w:bCs/>
          <w:color w:val="000000"/>
        </w:rPr>
        <w:t>Вокальная музыка</w:t>
      </w:r>
      <w:r w:rsidRPr="00237CCB">
        <w:rPr>
          <w:rStyle w:val="c3"/>
          <w:color w:val="000000"/>
        </w:rPr>
        <w:t xml:space="preserve"> — предназначена для пения.  Различают три основных вида пения:   сольное   (один   исполнитель),   ансамблевое   (дуэты,   трио   и   т.   д.),   хоровое (коллективное   исполнение,   одноголосное   или   многоголосное,   с   сопровождением </w:t>
      </w:r>
      <w:proofErr w:type="gramStart"/>
      <w:r w:rsidRPr="00237CCB">
        <w:rPr>
          <w:rStyle w:val="c3"/>
          <w:color w:val="000000"/>
        </w:rPr>
        <w:t>или</w:t>
      </w:r>
      <w:proofErr w:type="gramEnd"/>
      <w:r w:rsidRPr="00237CCB">
        <w:rPr>
          <w:rStyle w:val="c3"/>
          <w:color w:val="000000"/>
        </w:rPr>
        <w:t> </w:t>
      </w:r>
      <w:r w:rsidRPr="00237CCB">
        <w:rPr>
          <w:rStyle w:val="c5"/>
          <w:i/>
          <w:iCs/>
          <w:color w:val="000000"/>
        </w:rPr>
        <w:t>а капелла).</w:t>
      </w:r>
      <w:r w:rsidRPr="00237CCB">
        <w:rPr>
          <w:color w:val="000000"/>
        </w:rPr>
        <w:br/>
      </w:r>
      <w:r w:rsidRPr="00237CCB">
        <w:rPr>
          <w:rStyle w:val="c9"/>
          <w:b/>
          <w:bCs/>
          <w:color w:val="000000"/>
        </w:rPr>
        <w:t>Вокальное искусство</w:t>
      </w:r>
      <w:r w:rsidRPr="00237CCB">
        <w:rPr>
          <w:rStyle w:val="c3"/>
          <w:color w:val="000000"/>
        </w:rPr>
        <w:t> — певческое мастерство.</w:t>
      </w:r>
      <w:r w:rsidRPr="00237CCB">
        <w:rPr>
          <w:color w:val="000000"/>
        </w:rPr>
        <w:br/>
      </w:r>
      <w:r w:rsidRPr="00237CCB">
        <w:rPr>
          <w:rStyle w:val="c9"/>
          <w:b/>
          <w:bCs/>
          <w:color w:val="000000"/>
        </w:rPr>
        <w:t>Детонирование</w:t>
      </w:r>
      <w:r w:rsidRPr="00237CCB">
        <w:rPr>
          <w:rStyle w:val="c3"/>
          <w:color w:val="000000"/>
        </w:rPr>
        <w:t> — неправильное, неточное звучание.</w:t>
      </w:r>
      <w:r w:rsidRPr="00237CCB">
        <w:rPr>
          <w:color w:val="000000"/>
        </w:rPr>
        <w:br/>
      </w:r>
      <w:r w:rsidRPr="00237CCB">
        <w:rPr>
          <w:rStyle w:val="c9"/>
          <w:b/>
          <w:bCs/>
          <w:color w:val="000000"/>
        </w:rPr>
        <w:t>Диапазон </w:t>
      </w:r>
      <w:r w:rsidRPr="00237CCB">
        <w:rPr>
          <w:rStyle w:val="c3"/>
          <w:color w:val="000000"/>
        </w:rPr>
        <w:t>— звуковой объем певческого голоса.</w:t>
      </w:r>
      <w:r w:rsidRPr="00237CCB">
        <w:rPr>
          <w:color w:val="000000"/>
        </w:rPr>
        <w:br/>
      </w:r>
      <w:r w:rsidRPr="00237CCB">
        <w:rPr>
          <w:rStyle w:val="c9"/>
          <w:b/>
          <w:bCs/>
          <w:color w:val="000000"/>
        </w:rPr>
        <w:t>Дикция </w:t>
      </w:r>
      <w:r w:rsidRPr="00237CCB">
        <w:rPr>
          <w:rStyle w:val="c3"/>
          <w:color w:val="000000"/>
        </w:rPr>
        <w:t>— четкое, внятное, выразительное произношение слов.</w:t>
      </w:r>
    </w:p>
    <w:p w:rsidR="00F3342E" w:rsidRPr="00237CCB" w:rsidRDefault="00F3342E" w:rsidP="00863BEF">
      <w:pPr>
        <w:spacing w:after="0" w:line="240" w:lineRule="auto"/>
        <w:rPr>
          <w:rStyle w:val="a6"/>
          <w:rFonts w:eastAsia="Courier New"/>
          <w:b w:val="0"/>
          <w:i w:val="0"/>
          <w:sz w:val="24"/>
          <w:szCs w:val="24"/>
          <w:lang w:val="ru-RU"/>
        </w:rPr>
      </w:pPr>
    </w:p>
    <w:p w:rsidR="00237CCB" w:rsidRPr="00237CCB" w:rsidRDefault="00237CCB" w:rsidP="00863BEF">
      <w:pPr>
        <w:spacing w:after="0" w:line="240" w:lineRule="auto"/>
        <w:jc w:val="both"/>
        <w:rPr>
          <w:rStyle w:val="a6"/>
          <w:rFonts w:eastAsia="Courier New"/>
          <w:b w:val="0"/>
          <w:i w:val="0"/>
          <w:sz w:val="24"/>
          <w:szCs w:val="24"/>
          <w:lang w:val="ru-RU"/>
        </w:rPr>
      </w:pPr>
    </w:p>
    <w:p w:rsidR="00237CCB" w:rsidRPr="00237CCB" w:rsidRDefault="00237CCB" w:rsidP="00863BEF">
      <w:pPr>
        <w:pStyle w:val="a7"/>
        <w:shd w:val="clear" w:color="auto" w:fill="FFFFFF"/>
        <w:jc w:val="both"/>
        <w:rPr>
          <w:color w:val="000000"/>
        </w:rPr>
      </w:pPr>
      <w:r w:rsidRPr="00237CCB">
        <w:rPr>
          <w:b/>
          <w:bCs/>
          <w:color w:val="000000"/>
        </w:rPr>
        <w:t>Оценочные материалы</w:t>
      </w:r>
    </w:p>
    <w:p w:rsidR="00237CCB" w:rsidRPr="00237CCB" w:rsidRDefault="00237CCB" w:rsidP="00863BEF">
      <w:pPr>
        <w:pStyle w:val="a7"/>
        <w:shd w:val="clear" w:color="auto" w:fill="FFFFFF"/>
        <w:jc w:val="both"/>
        <w:rPr>
          <w:color w:val="000000"/>
        </w:rPr>
      </w:pPr>
      <w:r w:rsidRPr="00237CCB">
        <w:rPr>
          <w:color w:val="000000"/>
        </w:rPr>
        <w:t xml:space="preserve">Диагностика развития вокальных навыков осуществляется с помощью диагностических контрольных заданий по следующим критериям: </w:t>
      </w:r>
      <w:proofErr w:type="spellStart"/>
      <w:r w:rsidRPr="00237CCB">
        <w:rPr>
          <w:color w:val="000000"/>
        </w:rPr>
        <w:t>звуковысотный</w:t>
      </w:r>
      <w:proofErr w:type="spellEnd"/>
      <w:r w:rsidRPr="00237CCB">
        <w:rPr>
          <w:color w:val="000000"/>
        </w:rPr>
        <w:t xml:space="preserve"> слух, вокальная техника (способ звукообразования, тембр голоса, диапазон, дикция, дыхание), эмоциональность.</w:t>
      </w:r>
    </w:p>
    <w:p w:rsidR="00237CCB" w:rsidRPr="00237CCB" w:rsidRDefault="00237CCB" w:rsidP="00863BEF">
      <w:pPr>
        <w:pStyle w:val="a7"/>
        <w:shd w:val="clear" w:color="auto" w:fill="FFFFFF"/>
        <w:jc w:val="both"/>
        <w:rPr>
          <w:color w:val="000000"/>
        </w:rPr>
      </w:pPr>
      <w:r w:rsidRPr="00237CCB">
        <w:rPr>
          <w:color w:val="000000"/>
        </w:rPr>
        <w:t>Критерии определения уровня развития слуховых навыков: ладовое чувство, чувство ритма, мелодический слух, гармонический слух.</w:t>
      </w:r>
    </w:p>
    <w:p w:rsidR="00237CCB" w:rsidRPr="00237CCB" w:rsidRDefault="00237CCB" w:rsidP="00863BEF">
      <w:pPr>
        <w:pStyle w:val="a7"/>
        <w:shd w:val="clear" w:color="auto" w:fill="FFFFFF"/>
        <w:jc w:val="both"/>
        <w:rPr>
          <w:color w:val="000000"/>
        </w:rPr>
      </w:pPr>
      <w:proofErr w:type="gramStart"/>
      <w:r w:rsidRPr="00237CCB">
        <w:rPr>
          <w:color w:val="000000"/>
        </w:rPr>
        <w:t>Выявление способностей к исполнительской деятельности: интонация, ритм, память, диапазон, качество певческого голоса, эмоциональность, музыкальность, особенность характера.</w:t>
      </w:r>
      <w:proofErr w:type="gramEnd"/>
      <w:r w:rsidRPr="00237CCB">
        <w:rPr>
          <w:color w:val="000000"/>
        </w:rPr>
        <w:t xml:space="preserve"> Система контроля результативности обучения:</w:t>
      </w:r>
    </w:p>
    <w:p w:rsidR="00237CCB" w:rsidRPr="00237CCB" w:rsidRDefault="00237CCB" w:rsidP="00863BEF">
      <w:pPr>
        <w:pStyle w:val="a7"/>
        <w:shd w:val="clear" w:color="auto" w:fill="FFFFFF"/>
        <w:jc w:val="both"/>
        <w:rPr>
          <w:color w:val="000000"/>
        </w:rPr>
      </w:pPr>
      <w:r w:rsidRPr="00237CCB">
        <w:rPr>
          <w:color w:val="000000"/>
        </w:rPr>
        <w:t>Первый год обучения.</w:t>
      </w:r>
    </w:p>
    <w:p w:rsidR="00237CCB" w:rsidRPr="00237CCB" w:rsidRDefault="00237CCB" w:rsidP="00863BEF">
      <w:pPr>
        <w:pStyle w:val="a7"/>
        <w:shd w:val="clear" w:color="auto" w:fill="FFFFFF"/>
        <w:jc w:val="both"/>
        <w:rPr>
          <w:color w:val="000000"/>
        </w:rPr>
      </w:pPr>
      <w:r w:rsidRPr="00237CCB">
        <w:rPr>
          <w:color w:val="000000"/>
        </w:rPr>
        <w:t>Вводный контроль осуществляется на первом году обучения в начале учебного года. Цель вводного контроля: прослушивание, определение голосового диапазона, оценивание умений, знаний.</w:t>
      </w:r>
    </w:p>
    <w:p w:rsidR="00237CCB" w:rsidRPr="00237CCB" w:rsidRDefault="00237CCB" w:rsidP="00863BEF">
      <w:pPr>
        <w:pStyle w:val="a7"/>
        <w:shd w:val="clear" w:color="auto" w:fill="FFFFFF"/>
        <w:jc w:val="both"/>
        <w:rPr>
          <w:color w:val="000000"/>
        </w:rPr>
      </w:pPr>
      <w:r w:rsidRPr="00237CCB">
        <w:rPr>
          <w:color w:val="000000"/>
        </w:rPr>
        <w:t>Также на первом году обучения проводится тематический контроль, целью которого является проверка полученных на каждом уроке знаний.</w:t>
      </w:r>
    </w:p>
    <w:p w:rsidR="00237CCB" w:rsidRPr="00237CCB" w:rsidRDefault="00237CCB" w:rsidP="00863BEF">
      <w:pPr>
        <w:pStyle w:val="a7"/>
        <w:shd w:val="clear" w:color="auto" w:fill="FFFFFF"/>
        <w:jc w:val="both"/>
        <w:rPr>
          <w:color w:val="000000"/>
        </w:rPr>
      </w:pPr>
      <w:r w:rsidRPr="00237CCB">
        <w:rPr>
          <w:color w:val="000000"/>
        </w:rPr>
        <w:t>В конце учебного года – итоговый контроль, который проходит в виде отчётного концерта. Результаты вносятся в ведомость итогового контроля.</w:t>
      </w:r>
    </w:p>
    <w:p w:rsidR="00237CCB" w:rsidRPr="00237CCB" w:rsidRDefault="00237CCB" w:rsidP="00863BEF">
      <w:pPr>
        <w:pStyle w:val="a7"/>
        <w:shd w:val="clear" w:color="auto" w:fill="FFFFFF"/>
        <w:jc w:val="both"/>
        <w:rPr>
          <w:color w:val="000000"/>
        </w:rPr>
      </w:pPr>
      <w:r w:rsidRPr="00237CCB">
        <w:rPr>
          <w:color w:val="000000"/>
        </w:rPr>
        <w:t>Второй год обучения.</w:t>
      </w:r>
    </w:p>
    <w:p w:rsidR="00237CCB" w:rsidRPr="00237CCB" w:rsidRDefault="00237CCB" w:rsidP="00863BEF">
      <w:pPr>
        <w:pStyle w:val="a7"/>
        <w:shd w:val="clear" w:color="auto" w:fill="FFFFFF"/>
        <w:jc w:val="both"/>
        <w:rPr>
          <w:color w:val="000000"/>
        </w:rPr>
      </w:pPr>
      <w:r w:rsidRPr="00237CCB">
        <w:rPr>
          <w:color w:val="000000"/>
        </w:rPr>
        <w:t>На втором году обучения учащиеся проходят предварительное прослушивание (вводный контроль). Цель вводного контроля: прослушивание, определение голосового диапазона, оценивание умений, знаний, проверка уровня вокально-хоровой подготовки учащегося, определение в группу (солисты или хор).</w:t>
      </w:r>
    </w:p>
    <w:p w:rsidR="00237CCB" w:rsidRPr="00237CCB" w:rsidRDefault="00237CCB" w:rsidP="00863BEF">
      <w:pPr>
        <w:pStyle w:val="a7"/>
        <w:shd w:val="clear" w:color="auto" w:fill="FFFFFF"/>
        <w:jc w:val="both"/>
        <w:rPr>
          <w:color w:val="000000"/>
        </w:rPr>
      </w:pPr>
      <w:r w:rsidRPr="00237CCB">
        <w:rPr>
          <w:color w:val="000000"/>
        </w:rPr>
        <w:t>Тематический контроль осуществляется на последнем занятии после изучения данной темы. Во время тематического контроля солисты или хор (в зависимости от исследуемого качества пения) исполняют вокальное музыкальное произведение. Результаты (уровень) вокальных умений вносятся в специальную ведомость.</w:t>
      </w:r>
    </w:p>
    <w:p w:rsidR="00237CCB" w:rsidRPr="00237CCB" w:rsidRDefault="00237CCB" w:rsidP="00863BEF">
      <w:pPr>
        <w:pStyle w:val="a7"/>
        <w:shd w:val="clear" w:color="auto" w:fill="FFFFFF"/>
        <w:jc w:val="both"/>
        <w:rPr>
          <w:color w:val="000000"/>
        </w:rPr>
      </w:pPr>
      <w:r w:rsidRPr="00237CCB">
        <w:rPr>
          <w:color w:val="000000"/>
        </w:rPr>
        <w:t>Итоговый контроль: проводится с 15 по 25 мая согласно графику (расписанию) проведения отчётного концерта. Основной формой проведения итогового контроля является отчётный концерт. Результаты вносятся в ведомость итогового контроля.</w:t>
      </w:r>
    </w:p>
    <w:p w:rsidR="00237CCB" w:rsidRPr="00237CCB" w:rsidRDefault="00237CCB" w:rsidP="00863BEF">
      <w:pPr>
        <w:pStyle w:val="a7"/>
        <w:shd w:val="clear" w:color="auto" w:fill="FFFFFF"/>
        <w:spacing w:before="0" w:beforeAutospacing="0" w:after="0" w:afterAutospacing="0"/>
        <w:jc w:val="both"/>
        <w:rPr>
          <w:color w:val="000000"/>
        </w:rPr>
      </w:pPr>
      <w:r w:rsidRPr="00237CCB">
        <w:rPr>
          <w:color w:val="000000"/>
        </w:rPr>
        <w:t>Формы предъявления результатов:</w:t>
      </w:r>
    </w:p>
    <w:p w:rsidR="00237CCB" w:rsidRPr="00237CCB" w:rsidRDefault="00237CCB" w:rsidP="00863BEF">
      <w:pPr>
        <w:pStyle w:val="a7"/>
        <w:shd w:val="clear" w:color="auto" w:fill="FFFFFF"/>
        <w:spacing w:before="0" w:beforeAutospacing="0" w:after="0" w:afterAutospacing="0"/>
        <w:jc w:val="both"/>
        <w:rPr>
          <w:color w:val="000000"/>
        </w:rPr>
      </w:pPr>
      <w:r w:rsidRPr="00237CCB">
        <w:rPr>
          <w:color w:val="000000"/>
        </w:rPr>
        <w:t>-отзывы учащихся и родителей,</w:t>
      </w:r>
    </w:p>
    <w:p w:rsidR="00237CCB" w:rsidRPr="00237CCB" w:rsidRDefault="00237CCB" w:rsidP="00863BEF">
      <w:pPr>
        <w:pStyle w:val="a7"/>
        <w:shd w:val="clear" w:color="auto" w:fill="FFFFFF"/>
        <w:spacing w:before="0" w:beforeAutospacing="0" w:after="0" w:afterAutospacing="0"/>
        <w:jc w:val="both"/>
        <w:rPr>
          <w:color w:val="000000"/>
        </w:rPr>
      </w:pPr>
      <w:r w:rsidRPr="00237CCB">
        <w:rPr>
          <w:color w:val="000000"/>
        </w:rPr>
        <w:t>-отчётный концерт</w:t>
      </w:r>
    </w:p>
    <w:p w:rsidR="00237CCB" w:rsidRPr="00237CCB" w:rsidRDefault="00237CCB" w:rsidP="00863BEF">
      <w:pPr>
        <w:pStyle w:val="a7"/>
        <w:shd w:val="clear" w:color="auto" w:fill="FFFFFF"/>
        <w:spacing w:before="0" w:beforeAutospacing="0" w:after="0" w:afterAutospacing="0"/>
        <w:jc w:val="both"/>
        <w:rPr>
          <w:color w:val="000000"/>
        </w:rPr>
      </w:pPr>
      <w:r w:rsidRPr="00237CCB">
        <w:rPr>
          <w:color w:val="000000"/>
        </w:rPr>
        <w:t>-участие в конкурсах и фестивалях.</w:t>
      </w:r>
    </w:p>
    <w:p w:rsidR="00237CCB" w:rsidRPr="00237CCB" w:rsidRDefault="00237CCB" w:rsidP="00863BEF">
      <w:pPr>
        <w:pStyle w:val="a7"/>
        <w:shd w:val="clear" w:color="auto" w:fill="FFFFFF"/>
        <w:spacing w:before="0" w:beforeAutospacing="0" w:after="0" w:afterAutospacing="0"/>
        <w:jc w:val="both"/>
        <w:rPr>
          <w:color w:val="000000"/>
        </w:rPr>
      </w:pPr>
      <w:r w:rsidRPr="00237CCB">
        <w:rPr>
          <w:color w:val="000000"/>
        </w:rPr>
        <w:t>Контрольно-оценочные материалы</w:t>
      </w:r>
    </w:p>
    <w:p w:rsidR="00863BEF" w:rsidRDefault="00863BEF" w:rsidP="00863BEF">
      <w:pPr>
        <w:pStyle w:val="a7"/>
        <w:shd w:val="clear" w:color="auto" w:fill="FFFFFF"/>
        <w:jc w:val="both"/>
        <w:rPr>
          <w:color w:val="000000"/>
        </w:rPr>
      </w:pPr>
    </w:p>
    <w:p w:rsidR="00863BEF" w:rsidRDefault="00863BEF" w:rsidP="00863BEF">
      <w:pPr>
        <w:pStyle w:val="a7"/>
        <w:shd w:val="clear" w:color="auto" w:fill="FFFFFF"/>
        <w:jc w:val="both"/>
        <w:rPr>
          <w:color w:val="000000"/>
        </w:rPr>
      </w:pPr>
    </w:p>
    <w:p w:rsidR="00237CCB" w:rsidRPr="00237CCB" w:rsidRDefault="00237CCB" w:rsidP="00863BEF">
      <w:pPr>
        <w:pStyle w:val="a7"/>
        <w:shd w:val="clear" w:color="auto" w:fill="FFFFFF"/>
        <w:jc w:val="both"/>
        <w:rPr>
          <w:color w:val="000000"/>
        </w:rPr>
      </w:pPr>
      <w:r w:rsidRPr="00237CCB">
        <w:rPr>
          <w:color w:val="000000"/>
        </w:rPr>
        <w:t>1 год обучения</w:t>
      </w:r>
    </w:p>
    <w:p w:rsidR="00237CCB" w:rsidRPr="00863BEF" w:rsidRDefault="00237CCB" w:rsidP="00863BEF">
      <w:pPr>
        <w:pStyle w:val="a7"/>
        <w:shd w:val="clear" w:color="auto" w:fill="FFFFFF"/>
        <w:jc w:val="both"/>
        <w:rPr>
          <w:b/>
          <w:color w:val="000000"/>
        </w:rPr>
      </w:pPr>
      <w:r w:rsidRPr="00863BEF">
        <w:rPr>
          <w:b/>
          <w:color w:val="000000"/>
        </w:rPr>
        <w:t>Тема 1. Организационное занятие.</w:t>
      </w:r>
    </w:p>
    <w:p w:rsidR="00237CCB" w:rsidRPr="00237CCB" w:rsidRDefault="00237CCB" w:rsidP="00863BEF">
      <w:pPr>
        <w:pStyle w:val="a7"/>
        <w:shd w:val="clear" w:color="auto" w:fill="FFFFFF"/>
        <w:jc w:val="both"/>
        <w:rPr>
          <w:color w:val="000000"/>
        </w:rPr>
      </w:pPr>
      <w:r w:rsidRPr="00237CCB">
        <w:rPr>
          <w:color w:val="000000"/>
        </w:rPr>
        <w:t xml:space="preserve">Задание: Спеть любую </w:t>
      </w:r>
      <w:proofErr w:type="spellStart"/>
      <w:r w:rsidRPr="00237CCB">
        <w:rPr>
          <w:color w:val="000000"/>
        </w:rPr>
        <w:t>распевку</w:t>
      </w:r>
      <w:proofErr w:type="spellEnd"/>
      <w:r w:rsidRPr="00237CCB">
        <w:rPr>
          <w:color w:val="000000"/>
        </w:rPr>
        <w:t xml:space="preserve">, </w:t>
      </w:r>
      <w:proofErr w:type="spellStart"/>
      <w:r w:rsidRPr="00237CCB">
        <w:rPr>
          <w:color w:val="000000"/>
        </w:rPr>
        <w:t>попевку</w:t>
      </w:r>
      <w:proofErr w:type="spellEnd"/>
      <w:r w:rsidRPr="00237CCB">
        <w:rPr>
          <w:color w:val="000000"/>
        </w:rPr>
        <w:t xml:space="preserve">, выполнить дыхательное упражнение, обращая внимание на качество интонирования, знание мелодии и текста </w:t>
      </w:r>
      <w:proofErr w:type="spellStart"/>
      <w:r w:rsidRPr="00237CCB">
        <w:rPr>
          <w:color w:val="000000"/>
        </w:rPr>
        <w:t>распевок</w:t>
      </w:r>
      <w:proofErr w:type="spellEnd"/>
      <w:r w:rsidRPr="00237CCB">
        <w:rPr>
          <w:color w:val="000000"/>
        </w:rPr>
        <w:t xml:space="preserve">, </w:t>
      </w:r>
      <w:proofErr w:type="spellStart"/>
      <w:r w:rsidRPr="00237CCB">
        <w:rPr>
          <w:color w:val="000000"/>
        </w:rPr>
        <w:t>попевок</w:t>
      </w:r>
      <w:proofErr w:type="spellEnd"/>
      <w:r w:rsidRPr="00237CCB">
        <w:rPr>
          <w:color w:val="000000"/>
        </w:rPr>
        <w:t xml:space="preserve"> и дыхательных упражнений.</w:t>
      </w:r>
    </w:p>
    <w:p w:rsidR="00237CCB" w:rsidRPr="00237CCB" w:rsidRDefault="00237CCB" w:rsidP="00863BEF">
      <w:pPr>
        <w:pStyle w:val="a7"/>
        <w:shd w:val="clear" w:color="auto" w:fill="FFFFFF"/>
        <w:jc w:val="both"/>
        <w:rPr>
          <w:color w:val="000000"/>
        </w:rPr>
      </w:pPr>
      <w:r w:rsidRPr="00237CCB">
        <w:rPr>
          <w:color w:val="000000"/>
        </w:rPr>
        <w:t>Критерии оценки:</w:t>
      </w:r>
    </w:p>
    <w:p w:rsidR="00237CCB" w:rsidRPr="00237CCB" w:rsidRDefault="00237CCB" w:rsidP="00863BEF">
      <w:pPr>
        <w:pStyle w:val="a7"/>
        <w:shd w:val="clear" w:color="auto" w:fill="FFFFFF"/>
        <w:jc w:val="both"/>
        <w:rPr>
          <w:color w:val="000000"/>
        </w:rPr>
      </w:pPr>
      <w:r w:rsidRPr="00237CCB">
        <w:rPr>
          <w:color w:val="000000"/>
        </w:rPr>
        <w:t xml:space="preserve">Высокий уровень: Знание мелодии и текста </w:t>
      </w:r>
      <w:proofErr w:type="spellStart"/>
      <w:r w:rsidRPr="00237CCB">
        <w:rPr>
          <w:color w:val="000000"/>
        </w:rPr>
        <w:t>попевок</w:t>
      </w:r>
      <w:proofErr w:type="spellEnd"/>
      <w:r w:rsidRPr="00237CCB">
        <w:rPr>
          <w:color w:val="000000"/>
        </w:rPr>
        <w:t xml:space="preserve">, </w:t>
      </w:r>
      <w:proofErr w:type="spellStart"/>
      <w:r w:rsidRPr="00237CCB">
        <w:rPr>
          <w:color w:val="000000"/>
        </w:rPr>
        <w:t>распевок</w:t>
      </w:r>
      <w:proofErr w:type="spellEnd"/>
      <w:r w:rsidRPr="00237CCB">
        <w:rPr>
          <w:color w:val="000000"/>
        </w:rPr>
        <w:t xml:space="preserve"> и дыхательных упражнений. Внимательное пение, способность улучшить качество пения. Лёгкость в исполнении </w:t>
      </w:r>
      <w:proofErr w:type="spellStart"/>
      <w:r w:rsidRPr="00237CCB">
        <w:rPr>
          <w:color w:val="000000"/>
        </w:rPr>
        <w:t>попевок</w:t>
      </w:r>
      <w:proofErr w:type="spellEnd"/>
      <w:r w:rsidRPr="00237CCB">
        <w:rPr>
          <w:color w:val="000000"/>
        </w:rPr>
        <w:t xml:space="preserve">, </w:t>
      </w:r>
      <w:proofErr w:type="spellStart"/>
      <w:r w:rsidRPr="00237CCB">
        <w:rPr>
          <w:color w:val="000000"/>
        </w:rPr>
        <w:t>распевок</w:t>
      </w:r>
      <w:proofErr w:type="spellEnd"/>
      <w:r w:rsidRPr="00237CCB">
        <w:rPr>
          <w:color w:val="000000"/>
        </w:rPr>
        <w:t xml:space="preserve">. Умение исполнить </w:t>
      </w:r>
      <w:proofErr w:type="spellStart"/>
      <w:r w:rsidRPr="00237CCB">
        <w:rPr>
          <w:color w:val="000000"/>
        </w:rPr>
        <w:t>распевку</w:t>
      </w:r>
      <w:proofErr w:type="spellEnd"/>
      <w:r w:rsidRPr="00237CCB">
        <w:rPr>
          <w:color w:val="000000"/>
        </w:rPr>
        <w:t xml:space="preserve"> в быстром темпе.</w:t>
      </w:r>
    </w:p>
    <w:p w:rsidR="00237CCB" w:rsidRPr="00237CCB" w:rsidRDefault="00237CCB" w:rsidP="00863BEF">
      <w:pPr>
        <w:pStyle w:val="a7"/>
        <w:shd w:val="clear" w:color="auto" w:fill="FFFFFF"/>
        <w:jc w:val="both"/>
        <w:rPr>
          <w:color w:val="000000"/>
        </w:rPr>
      </w:pPr>
      <w:r w:rsidRPr="00237CCB">
        <w:rPr>
          <w:color w:val="000000"/>
        </w:rPr>
        <w:t xml:space="preserve">Средний уровень: Знание мелодии и текста </w:t>
      </w:r>
      <w:proofErr w:type="spellStart"/>
      <w:r w:rsidRPr="00237CCB">
        <w:rPr>
          <w:color w:val="000000"/>
        </w:rPr>
        <w:t>попевок</w:t>
      </w:r>
      <w:proofErr w:type="spellEnd"/>
      <w:r w:rsidRPr="00237CCB">
        <w:rPr>
          <w:color w:val="000000"/>
        </w:rPr>
        <w:t xml:space="preserve">, </w:t>
      </w:r>
      <w:proofErr w:type="spellStart"/>
      <w:r w:rsidRPr="00237CCB">
        <w:rPr>
          <w:color w:val="000000"/>
        </w:rPr>
        <w:t>распевок</w:t>
      </w:r>
      <w:proofErr w:type="spellEnd"/>
      <w:r w:rsidRPr="00237CCB">
        <w:rPr>
          <w:color w:val="000000"/>
        </w:rPr>
        <w:t xml:space="preserve"> и дыхательных упражнений. Не всегда понимает, как можно улучшить качество пения. Трудности в исполнении </w:t>
      </w:r>
      <w:proofErr w:type="spellStart"/>
      <w:r w:rsidRPr="00237CCB">
        <w:rPr>
          <w:color w:val="000000"/>
        </w:rPr>
        <w:t>распевки</w:t>
      </w:r>
      <w:proofErr w:type="spellEnd"/>
      <w:r w:rsidRPr="00237CCB">
        <w:rPr>
          <w:color w:val="000000"/>
        </w:rPr>
        <w:t xml:space="preserve"> в быстром темпе.</w:t>
      </w:r>
    </w:p>
    <w:p w:rsidR="00237CCB" w:rsidRPr="00237CCB" w:rsidRDefault="00237CCB" w:rsidP="00863BEF">
      <w:pPr>
        <w:pStyle w:val="a7"/>
        <w:shd w:val="clear" w:color="auto" w:fill="FFFFFF"/>
        <w:jc w:val="both"/>
        <w:rPr>
          <w:color w:val="000000"/>
        </w:rPr>
      </w:pPr>
      <w:r w:rsidRPr="00237CCB">
        <w:rPr>
          <w:color w:val="000000"/>
        </w:rPr>
        <w:t xml:space="preserve">Низкий уровень: Обучающийся не знает мелодию и текст </w:t>
      </w:r>
      <w:proofErr w:type="spellStart"/>
      <w:r w:rsidRPr="00237CCB">
        <w:rPr>
          <w:color w:val="000000"/>
        </w:rPr>
        <w:t>распевок</w:t>
      </w:r>
      <w:proofErr w:type="spellEnd"/>
      <w:r w:rsidRPr="00237CCB">
        <w:rPr>
          <w:color w:val="000000"/>
        </w:rPr>
        <w:t xml:space="preserve">, </w:t>
      </w:r>
      <w:proofErr w:type="spellStart"/>
      <w:r w:rsidRPr="00237CCB">
        <w:rPr>
          <w:color w:val="000000"/>
        </w:rPr>
        <w:t>попевок</w:t>
      </w:r>
      <w:proofErr w:type="spellEnd"/>
      <w:r w:rsidRPr="00237CCB">
        <w:rPr>
          <w:color w:val="000000"/>
        </w:rPr>
        <w:t xml:space="preserve">. Поёт неуверенно. Исполняет </w:t>
      </w:r>
      <w:proofErr w:type="spellStart"/>
      <w:r w:rsidRPr="00237CCB">
        <w:rPr>
          <w:color w:val="000000"/>
        </w:rPr>
        <w:t>попевки</w:t>
      </w:r>
      <w:proofErr w:type="spellEnd"/>
      <w:r w:rsidRPr="00237CCB">
        <w:rPr>
          <w:color w:val="000000"/>
        </w:rPr>
        <w:t xml:space="preserve"> и </w:t>
      </w:r>
      <w:proofErr w:type="spellStart"/>
      <w:r w:rsidRPr="00237CCB">
        <w:rPr>
          <w:color w:val="000000"/>
        </w:rPr>
        <w:t>распевки</w:t>
      </w:r>
      <w:proofErr w:type="spellEnd"/>
      <w:r w:rsidRPr="00237CCB">
        <w:rPr>
          <w:color w:val="000000"/>
        </w:rPr>
        <w:t xml:space="preserve"> только по партитуре. Правильно выполняет дыхательные упражнения.</w:t>
      </w:r>
    </w:p>
    <w:p w:rsidR="00237CCB" w:rsidRPr="00863BEF" w:rsidRDefault="00237CCB" w:rsidP="00863BEF">
      <w:pPr>
        <w:pStyle w:val="a7"/>
        <w:shd w:val="clear" w:color="auto" w:fill="FFFFFF"/>
        <w:jc w:val="both"/>
        <w:rPr>
          <w:b/>
          <w:color w:val="000000"/>
        </w:rPr>
      </w:pPr>
      <w:r w:rsidRPr="00863BEF">
        <w:rPr>
          <w:b/>
          <w:color w:val="000000"/>
        </w:rPr>
        <w:t>Тема 2. Певческая установка. Певческое дыхание. Цепное дыхание.</w:t>
      </w:r>
    </w:p>
    <w:p w:rsidR="00237CCB" w:rsidRPr="00237CCB" w:rsidRDefault="00237CCB" w:rsidP="00863BEF">
      <w:pPr>
        <w:pStyle w:val="a7"/>
        <w:shd w:val="clear" w:color="auto" w:fill="FFFFFF"/>
        <w:jc w:val="both"/>
        <w:rPr>
          <w:color w:val="000000"/>
        </w:rPr>
      </w:pPr>
      <w:r w:rsidRPr="00237CCB">
        <w:rPr>
          <w:color w:val="000000"/>
        </w:rPr>
        <w:t>Задание: Исполнение (пение) куплета и припева песни русского композитора по одному или дуэтом, обращая внимание певческую установку, качество интонирования и используемый вид дыхания.</w:t>
      </w:r>
    </w:p>
    <w:p w:rsidR="00237CCB" w:rsidRPr="00237CCB" w:rsidRDefault="00237CCB" w:rsidP="00863BEF">
      <w:pPr>
        <w:pStyle w:val="a7"/>
        <w:shd w:val="clear" w:color="auto" w:fill="FFFFFF"/>
        <w:jc w:val="both"/>
        <w:rPr>
          <w:color w:val="000000"/>
        </w:rPr>
      </w:pPr>
      <w:r w:rsidRPr="00237CCB">
        <w:rPr>
          <w:color w:val="000000"/>
        </w:rPr>
        <w:t>Критерии оценки:</w:t>
      </w:r>
    </w:p>
    <w:p w:rsidR="00237CCB" w:rsidRPr="00237CCB" w:rsidRDefault="00237CCB" w:rsidP="00863BEF">
      <w:pPr>
        <w:pStyle w:val="a7"/>
        <w:shd w:val="clear" w:color="auto" w:fill="FFFFFF"/>
        <w:jc w:val="both"/>
        <w:rPr>
          <w:color w:val="000000"/>
        </w:rPr>
      </w:pPr>
      <w:r w:rsidRPr="00237CCB">
        <w:rPr>
          <w:color w:val="000000"/>
        </w:rPr>
        <w:t>Высокий уровень: </w:t>
      </w:r>
      <w:proofErr w:type="gramStart"/>
      <w:r w:rsidRPr="00237CCB">
        <w:rPr>
          <w:color w:val="000000"/>
        </w:rPr>
        <w:t>Обучающийся</w:t>
      </w:r>
      <w:proofErr w:type="gramEnd"/>
      <w:r w:rsidRPr="00237CCB">
        <w:rPr>
          <w:color w:val="000000"/>
        </w:rPr>
        <w:t xml:space="preserve"> владеет и соблюдает правильную певческую установку. </w:t>
      </w:r>
      <w:proofErr w:type="gramStart"/>
      <w:r w:rsidRPr="00237CCB">
        <w:rPr>
          <w:color w:val="000000"/>
        </w:rPr>
        <w:t>Обучающийся</w:t>
      </w:r>
      <w:proofErr w:type="gramEnd"/>
      <w:r w:rsidRPr="00237CCB">
        <w:rPr>
          <w:color w:val="000000"/>
        </w:rPr>
        <w:t xml:space="preserve"> использует </w:t>
      </w:r>
      <w:proofErr w:type="spellStart"/>
      <w:r w:rsidRPr="00237CCB">
        <w:rPr>
          <w:color w:val="000000"/>
        </w:rPr>
        <w:t>диафрагматическое</w:t>
      </w:r>
      <w:proofErr w:type="spellEnd"/>
      <w:r w:rsidRPr="00237CCB">
        <w:rPr>
          <w:color w:val="000000"/>
        </w:rPr>
        <w:t xml:space="preserve"> дыхание, умеет использовать цепное дыхание (при пении дуэтом, группой). Дышит между фразами, не разрывая слова. Дыхание спокойное. </w:t>
      </w:r>
      <w:proofErr w:type="gramStart"/>
      <w:r w:rsidRPr="00237CCB">
        <w:rPr>
          <w:color w:val="000000"/>
        </w:rPr>
        <w:t>Обучающийся</w:t>
      </w:r>
      <w:proofErr w:type="gramEnd"/>
      <w:r w:rsidRPr="00237CCB">
        <w:rPr>
          <w:color w:val="000000"/>
        </w:rPr>
        <w:t xml:space="preserve"> рассчитывает певческое дыхание на длинную фразу.</w:t>
      </w:r>
    </w:p>
    <w:p w:rsidR="00237CCB" w:rsidRPr="00237CCB" w:rsidRDefault="00237CCB" w:rsidP="00863BEF">
      <w:pPr>
        <w:pStyle w:val="a7"/>
        <w:shd w:val="clear" w:color="auto" w:fill="FFFFFF"/>
        <w:jc w:val="both"/>
        <w:rPr>
          <w:color w:val="000000"/>
        </w:rPr>
      </w:pPr>
      <w:r w:rsidRPr="00237CCB">
        <w:rPr>
          <w:color w:val="000000"/>
        </w:rPr>
        <w:t>Средний уровень: </w:t>
      </w:r>
      <w:proofErr w:type="gramStart"/>
      <w:r w:rsidRPr="00237CCB">
        <w:rPr>
          <w:color w:val="000000"/>
        </w:rPr>
        <w:t>Обучающийся</w:t>
      </w:r>
      <w:proofErr w:type="gramEnd"/>
      <w:r w:rsidRPr="00237CCB">
        <w:rPr>
          <w:color w:val="000000"/>
        </w:rPr>
        <w:t xml:space="preserve"> владеет и соблюдает правильную певческую установку. </w:t>
      </w:r>
      <w:proofErr w:type="gramStart"/>
      <w:r w:rsidRPr="00237CCB">
        <w:rPr>
          <w:color w:val="000000"/>
        </w:rPr>
        <w:t>Обучающийся</w:t>
      </w:r>
      <w:proofErr w:type="gramEnd"/>
      <w:r w:rsidRPr="00237CCB">
        <w:rPr>
          <w:color w:val="000000"/>
        </w:rPr>
        <w:t xml:space="preserve"> использует </w:t>
      </w:r>
      <w:proofErr w:type="spellStart"/>
      <w:r w:rsidRPr="00237CCB">
        <w:rPr>
          <w:color w:val="000000"/>
        </w:rPr>
        <w:t>диафрагматическое</w:t>
      </w:r>
      <w:proofErr w:type="spellEnd"/>
      <w:r w:rsidRPr="00237CCB">
        <w:rPr>
          <w:color w:val="000000"/>
        </w:rPr>
        <w:t xml:space="preserve"> дыхание только в начале пения, а далее использует только грудное. Умеет использовать цепное дыхание (при пении небольшим ансамблем, в группе). Дышит между фразами, но не всегда дыхания хватает на длинную фразу.</w:t>
      </w:r>
    </w:p>
    <w:p w:rsidR="00237CCB" w:rsidRPr="00237CCB" w:rsidRDefault="00237CCB" w:rsidP="00863BEF">
      <w:pPr>
        <w:pStyle w:val="a7"/>
        <w:shd w:val="clear" w:color="auto" w:fill="FFFFFF"/>
        <w:jc w:val="both"/>
        <w:rPr>
          <w:color w:val="000000"/>
        </w:rPr>
      </w:pPr>
      <w:r w:rsidRPr="00237CCB">
        <w:rPr>
          <w:color w:val="000000"/>
        </w:rPr>
        <w:t>Низкий уровень: </w:t>
      </w:r>
      <w:proofErr w:type="gramStart"/>
      <w:r w:rsidRPr="00237CCB">
        <w:rPr>
          <w:color w:val="000000"/>
        </w:rPr>
        <w:t>Обучающийся</w:t>
      </w:r>
      <w:proofErr w:type="gramEnd"/>
      <w:r w:rsidRPr="00237CCB">
        <w:rPr>
          <w:color w:val="000000"/>
        </w:rPr>
        <w:t xml:space="preserve"> владеет и соблюдает правильную певческую установку. </w:t>
      </w:r>
      <w:proofErr w:type="gramStart"/>
      <w:r w:rsidRPr="00237CCB">
        <w:rPr>
          <w:color w:val="000000"/>
        </w:rPr>
        <w:t>Обучающийся</w:t>
      </w:r>
      <w:proofErr w:type="gramEnd"/>
      <w:r w:rsidRPr="00237CCB">
        <w:rPr>
          <w:color w:val="000000"/>
        </w:rPr>
        <w:t xml:space="preserve"> использует только грудное дыхание. Берёт дыхание только на небольшую фразу. Не умеет рассчитывать дыхание на длинную музыкальную фразу. Во время цепного дыхания дышит одновременно с другим певцом (хористом).</w:t>
      </w:r>
    </w:p>
    <w:p w:rsidR="00237CCB" w:rsidRPr="00863BEF" w:rsidRDefault="00237CCB" w:rsidP="00863BEF">
      <w:pPr>
        <w:pStyle w:val="a7"/>
        <w:shd w:val="clear" w:color="auto" w:fill="FFFFFF"/>
        <w:jc w:val="both"/>
        <w:rPr>
          <w:b/>
          <w:color w:val="000000"/>
        </w:rPr>
      </w:pPr>
      <w:r w:rsidRPr="00863BEF">
        <w:rPr>
          <w:b/>
          <w:color w:val="000000"/>
        </w:rPr>
        <w:t>Тема 3. Музыкальный звук. Высота звука. Основы чистого интонирования. Унисон.</w:t>
      </w:r>
    </w:p>
    <w:p w:rsidR="00237CCB" w:rsidRPr="00237CCB" w:rsidRDefault="00237CCB" w:rsidP="00863BEF">
      <w:pPr>
        <w:pStyle w:val="a7"/>
        <w:shd w:val="clear" w:color="auto" w:fill="FFFFFF"/>
        <w:jc w:val="both"/>
        <w:rPr>
          <w:color w:val="000000"/>
        </w:rPr>
      </w:pPr>
      <w:r w:rsidRPr="00237CCB">
        <w:rPr>
          <w:color w:val="000000"/>
        </w:rPr>
        <w:lastRenderedPageBreak/>
        <w:t>Задание: Исполнение (пение) куплета и припева песни русского композитора по одному и дуэтом (пение в унисон), обращая внимание на качество интонирования и умение петь в унисон.</w:t>
      </w:r>
    </w:p>
    <w:p w:rsidR="00237CCB" w:rsidRPr="00237CCB" w:rsidRDefault="00237CCB" w:rsidP="00863BEF">
      <w:pPr>
        <w:pStyle w:val="a7"/>
        <w:shd w:val="clear" w:color="auto" w:fill="FFFFFF"/>
        <w:jc w:val="both"/>
        <w:rPr>
          <w:color w:val="000000"/>
        </w:rPr>
      </w:pPr>
      <w:r w:rsidRPr="00237CCB">
        <w:rPr>
          <w:color w:val="000000"/>
        </w:rPr>
        <w:t>Критерии оценки:</w:t>
      </w:r>
    </w:p>
    <w:p w:rsidR="00237CCB" w:rsidRPr="00237CCB" w:rsidRDefault="00237CCB" w:rsidP="00863BEF">
      <w:pPr>
        <w:pStyle w:val="a7"/>
        <w:shd w:val="clear" w:color="auto" w:fill="FFFFFF"/>
        <w:jc w:val="both"/>
        <w:rPr>
          <w:color w:val="000000"/>
        </w:rPr>
      </w:pPr>
      <w:r w:rsidRPr="00237CCB">
        <w:rPr>
          <w:color w:val="000000"/>
        </w:rPr>
        <w:t>Высокий уровень: Чистое интонирование мелодии песни. Понимание основы чистого унисона и умелое пение унисона в дуэте и в хоре.</w:t>
      </w:r>
    </w:p>
    <w:p w:rsidR="00237CCB" w:rsidRPr="00237CCB" w:rsidRDefault="00237CCB" w:rsidP="00863BEF">
      <w:pPr>
        <w:pStyle w:val="a7"/>
        <w:shd w:val="clear" w:color="auto" w:fill="FFFFFF"/>
        <w:jc w:val="both"/>
        <w:rPr>
          <w:color w:val="000000"/>
        </w:rPr>
      </w:pPr>
      <w:r w:rsidRPr="00237CCB">
        <w:rPr>
          <w:color w:val="000000"/>
        </w:rPr>
        <w:t>Средний уровень: Чистое интонирование мелодии песни. Понимание основы чистого унисона, но неточное пение в унисон.</w:t>
      </w:r>
    </w:p>
    <w:p w:rsidR="00237CCB" w:rsidRPr="00237CCB" w:rsidRDefault="00237CCB" w:rsidP="00863BEF">
      <w:pPr>
        <w:pStyle w:val="a7"/>
        <w:shd w:val="clear" w:color="auto" w:fill="FFFFFF"/>
        <w:jc w:val="both"/>
        <w:rPr>
          <w:color w:val="000000"/>
        </w:rPr>
      </w:pPr>
      <w:r w:rsidRPr="00237CCB">
        <w:rPr>
          <w:color w:val="000000"/>
        </w:rPr>
        <w:t>Низкий уровень: Чистое интонирование только с помощью учителя. Отсутствие унисона.</w:t>
      </w:r>
    </w:p>
    <w:p w:rsidR="00237CCB" w:rsidRPr="00863BEF" w:rsidRDefault="00237CCB" w:rsidP="00863BEF">
      <w:pPr>
        <w:pStyle w:val="a7"/>
        <w:shd w:val="clear" w:color="auto" w:fill="FFFFFF"/>
        <w:jc w:val="both"/>
        <w:rPr>
          <w:b/>
          <w:color w:val="000000"/>
        </w:rPr>
      </w:pPr>
      <w:r w:rsidRPr="00863BEF">
        <w:rPr>
          <w:b/>
          <w:color w:val="000000"/>
        </w:rPr>
        <w:t xml:space="preserve">Тема 4. Основные правила </w:t>
      </w:r>
      <w:proofErr w:type="spellStart"/>
      <w:r w:rsidRPr="00863BEF">
        <w:rPr>
          <w:b/>
          <w:color w:val="000000"/>
        </w:rPr>
        <w:t>звуковедения</w:t>
      </w:r>
      <w:proofErr w:type="spellEnd"/>
      <w:r w:rsidRPr="00863BEF">
        <w:rPr>
          <w:b/>
          <w:color w:val="000000"/>
        </w:rPr>
        <w:t>. Виды штрихов и дирижёрские жесты.</w:t>
      </w:r>
    </w:p>
    <w:p w:rsidR="00237CCB" w:rsidRPr="00237CCB" w:rsidRDefault="00237CCB" w:rsidP="00863BEF">
      <w:pPr>
        <w:pStyle w:val="a7"/>
        <w:shd w:val="clear" w:color="auto" w:fill="FFFFFF"/>
        <w:jc w:val="both"/>
        <w:rPr>
          <w:color w:val="000000"/>
        </w:rPr>
      </w:pPr>
      <w:r w:rsidRPr="00237CCB">
        <w:rPr>
          <w:color w:val="000000"/>
        </w:rPr>
        <w:t>Задание: Исполнение (пение) куплета и припева песни русского композитора по одному, обращая внимание на качество интонирования, использования обучающимся штрихов и понимания певцом дирижёрских жестов.</w:t>
      </w:r>
    </w:p>
    <w:p w:rsidR="00237CCB" w:rsidRPr="00237CCB" w:rsidRDefault="00237CCB" w:rsidP="00863BEF">
      <w:pPr>
        <w:pStyle w:val="a7"/>
        <w:shd w:val="clear" w:color="auto" w:fill="FFFFFF"/>
        <w:jc w:val="both"/>
        <w:rPr>
          <w:color w:val="000000"/>
        </w:rPr>
      </w:pPr>
      <w:r w:rsidRPr="00237CCB">
        <w:rPr>
          <w:color w:val="000000"/>
        </w:rPr>
        <w:t>Критерии оценки:</w:t>
      </w:r>
    </w:p>
    <w:p w:rsidR="00237CCB" w:rsidRPr="00237CCB" w:rsidRDefault="00237CCB" w:rsidP="00863BEF">
      <w:pPr>
        <w:pStyle w:val="a7"/>
        <w:shd w:val="clear" w:color="auto" w:fill="FFFFFF"/>
        <w:jc w:val="both"/>
        <w:rPr>
          <w:color w:val="000000"/>
        </w:rPr>
      </w:pPr>
      <w:r w:rsidRPr="00237CCB">
        <w:rPr>
          <w:color w:val="000000"/>
        </w:rPr>
        <w:t>Высокий уровень: Понимание обучающимся дирижёрских жестов, исполнение мелодии любым предложенным штрихом.</w:t>
      </w:r>
    </w:p>
    <w:p w:rsidR="00237CCB" w:rsidRPr="00237CCB" w:rsidRDefault="00237CCB" w:rsidP="00863BEF">
      <w:pPr>
        <w:pStyle w:val="a7"/>
        <w:shd w:val="clear" w:color="auto" w:fill="FFFFFF"/>
        <w:jc w:val="both"/>
        <w:rPr>
          <w:color w:val="000000"/>
        </w:rPr>
      </w:pPr>
      <w:r w:rsidRPr="00237CCB">
        <w:rPr>
          <w:color w:val="000000"/>
        </w:rPr>
        <w:t>Средний уровень: Обучающийся понимает дирижёрский жест, но допускает незначительные ошибки во время исполнения мелодии.</w:t>
      </w:r>
    </w:p>
    <w:p w:rsidR="00237CCB" w:rsidRPr="00237CCB" w:rsidRDefault="00237CCB" w:rsidP="00863BEF">
      <w:pPr>
        <w:pStyle w:val="a7"/>
        <w:shd w:val="clear" w:color="auto" w:fill="FFFFFF"/>
        <w:jc w:val="both"/>
        <w:rPr>
          <w:color w:val="000000"/>
        </w:rPr>
      </w:pPr>
      <w:r w:rsidRPr="00237CCB">
        <w:rPr>
          <w:color w:val="000000"/>
        </w:rPr>
        <w:t>Низкий уровень: </w:t>
      </w:r>
      <w:proofErr w:type="gramStart"/>
      <w:r w:rsidRPr="00237CCB">
        <w:rPr>
          <w:color w:val="000000"/>
        </w:rPr>
        <w:t>Обучающийся</w:t>
      </w:r>
      <w:proofErr w:type="gramEnd"/>
      <w:r w:rsidRPr="00237CCB">
        <w:rPr>
          <w:color w:val="000000"/>
        </w:rPr>
        <w:t xml:space="preserve"> исполняет мелодию нужным штрихом только по словесному объяснению и демонстрационного показа учителем. Дирижёрский жест не понимает.</w:t>
      </w:r>
    </w:p>
    <w:p w:rsidR="00237CCB" w:rsidRPr="00863BEF" w:rsidRDefault="00237CCB" w:rsidP="00863BEF">
      <w:pPr>
        <w:pStyle w:val="a7"/>
        <w:shd w:val="clear" w:color="auto" w:fill="FFFFFF"/>
        <w:jc w:val="both"/>
        <w:rPr>
          <w:b/>
          <w:color w:val="000000"/>
        </w:rPr>
      </w:pPr>
      <w:r w:rsidRPr="00863BEF">
        <w:rPr>
          <w:b/>
          <w:color w:val="000000"/>
        </w:rPr>
        <w:t>Тема 5. Правильная дикция и артикуляция.</w:t>
      </w:r>
    </w:p>
    <w:p w:rsidR="00237CCB" w:rsidRPr="00237CCB" w:rsidRDefault="00237CCB" w:rsidP="00863BEF">
      <w:pPr>
        <w:pStyle w:val="a7"/>
        <w:shd w:val="clear" w:color="auto" w:fill="FFFFFF"/>
        <w:jc w:val="both"/>
        <w:rPr>
          <w:color w:val="000000"/>
        </w:rPr>
      </w:pPr>
      <w:r w:rsidRPr="00237CCB">
        <w:rPr>
          <w:color w:val="000000"/>
        </w:rPr>
        <w:t>Задание: Исполнение (пение) куплета и припева песни русского композитора по одному, дуэтом или небольшим ансамблем, обращая внимание на качество интонирования, дикцию и артикуляцию.</w:t>
      </w:r>
    </w:p>
    <w:p w:rsidR="00237CCB" w:rsidRPr="00237CCB" w:rsidRDefault="00237CCB" w:rsidP="00863BEF">
      <w:pPr>
        <w:pStyle w:val="a7"/>
        <w:shd w:val="clear" w:color="auto" w:fill="FFFFFF"/>
        <w:jc w:val="both"/>
        <w:rPr>
          <w:color w:val="000000"/>
        </w:rPr>
      </w:pPr>
      <w:r w:rsidRPr="00237CCB">
        <w:rPr>
          <w:color w:val="000000"/>
        </w:rPr>
        <w:t>Критерии оценки:</w:t>
      </w:r>
    </w:p>
    <w:p w:rsidR="00237CCB" w:rsidRPr="00237CCB" w:rsidRDefault="00237CCB" w:rsidP="00863BEF">
      <w:pPr>
        <w:pStyle w:val="a7"/>
        <w:shd w:val="clear" w:color="auto" w:fill="FFFFFF"/>
        <w:jc w:val="both"/>
        <w:rPr>
          <w:color w:val="000000"/>
        </w:rPr>
      </w:pPr>
      <w:r w:rsidRPr="00237CCB">
        <w:rPr>
          <w:color w:val="000000"/>
        </w:rPr>
        <w:t>Высокий уровень: </w:t>
      </w:r>
      <w:proofErr w:type="gramStart"/>
      <w:r w:rsidRPr="00237CCB">
        <w:rPr>
          <w:color w:val="000000"/>
        </w:rPr>
        <w:t>Обучающийся</w:t>
      </w:r>
      <w:proofErr w:type="gramEnd"/>
      <w:r w:rsidRPr="00237CCB">
        <w:rPr>
          <w:color w:val="000000"/>
        </w:rPr>
        <w:t xml:space="preserve"> знает особенности певческой дикции и артикуляции. Соблюдает правила во время пения. Чисто интонирует мелодию, понимает дирижёрский жест.</w:t>
      </w:r>
    </w:p>
    <w:p w:rsidR="00237CCB" w:rsidRPr="00237CCB" w:rsidRDefault="00237CCB" w:rsidP="00863BEF">
      <w:pPr>
        <w:pStyle w:val="a7"/>
        <w:shd w:val="clear" w:color="auto" w:fill="FFFFFF"/>
        <w:jc w:val="both"/>
        <w:rPr>
          <w:color w:val="000000"/>
        </w:rPr>
      </w:pPr>
      <w:r w:rsidRPr="00237CCB">
        <w:rPr>
          <w:color w:val="000000"/>
        </w:rPr>
        <w:t>Средний уровень: </w:t>
      </w:r>
      <w:proofErr w:type="gramStart"/>
      <w:r w:rsidRPr="00237CCB">
        <w:rPr>
          <w:color w:val="000000"/>
        </w:rPr>
        <w:t>Обучающийся</w:t>
      </w:r>
      <w:proofErr w:type="gramEnd"/>
      <w:r w:rsidRPr="00237CCB">
        <w:rPr>
          <w:color w:val="000000"/>
        </w:rPr>
        <w:t xml:space="preserve"> знает особенности певческой дикции и артикуляции. Соблюдает правила во время пения, но иногда допускает ошибки. Чисто интонирует мелодию, понимает дирижёрский жест.</w:t>
      </w:r>
    </w:p>
    <w:p w:rsidR="00237CCB" w:rsidRPr="00237CCB" w:rsidRDefault="00237CCB" w:rsidP="00863BEF">
      <w:pPr>
        <w:pStyle w:val="a7"/>
        <w:shd w:val="clear" w:color="auto" w:fill="FFFFFF"/>
        <w:jc w:val="both"/>
        <w:rPr>
          <w:color w:val="000000"/>
        </w:rPr>
      </w:pPr>
      <w:r w:rsidRPr="00237CCB">
        <w:rPr>
          <w:color w:val="000000"/>
        </w:rPr>
        <w:t>Низкий уровень: </w:t>
      </w:r>
      <w:proofErr w:type="gramStart"/>
      <w:r w:rsidRPr="00237CCB">
        <w:rPr>
          <w:color w:val="000000"/>
        </w:rPr>
        <w:t>Обучающийся</w:t>
      </w:r>
      <w:proofErr w:type="gramEnd"/>
      <w:r w:rsidRPr="00237CCB">
        <w:rPr>
          <w:color w:val="000000"/>
        </w:rPr>
        <w:t xml:space="preserve"> знает особенности певческой дикции и артикуляции, но не умеет использовать теоретические знания на практике. Неточно интонирует мелодию, понимает дирижёрский жест.</w:t>
      </w:r>
    </w:p>
    <w:p w:rsidR="00863BEF" w:rsidRDefault="00863BEF" w:rsidP="00863BEF">
      <w:pPr>
        <w:pStyle w:val="a7"/>
        <w:shd w:val="clear" w:color="auto" w:fill="FFFFFF"/>
        <w:jc w:val="both"/>
        <w:rPr>
          <w:b/>
          <w:color w:val="000000"/>
        </w:rPr>
      </w:pPr>
    </w:p>
    <w:p w:rsidR="00863BEF" w:rsidRDefault="00863BEF" w:rsidP="00863BEF">
      <w:pPr>
        <w:pStyle w:val="a7"/>
        <w:shd w:val="clear" w:color="auto" w:fill="FFFFFF"/>
        <w:jc w:val="both"/>
        <w:rPr>
          <w:b/>
          <w:color w:val="000000"/>
        </w:rPr>
      </w:pPr>
    </w:p>
    <w:p w:rsidR="00237CCB" w:rsidRPr="00237CCB" w:rsidRDefault="00237CCB" w:rsidP="00863BEF">
      <w:pPr>
        <w:pStyle w:val="a7"/>
        <w:shd w:val="clear" w:color="auto" w:fill="FFFFFF"/>
        <w:jc w:val="both"/>
        <w:rPr>
          <w:color w:val="000000"/>
        </w:rPr>
      </w:pPr>
      <w:r w:rsidRPr="00863BEF">
        <w:rPr>
          <w:b/>
          <w:color w:val="000000"/>
        </w:rPr>
        <w:t>Тема 6. Формирование исполнения</w:t>
      </w:r>
      <w:r w:rsidRPr="00237CCB">
        <w:rPr>
          <w:color w:val="000000"/>
        </w:rPr>
        <w:t>.</w:t>
      </w:r>
    </w:p>
    <w:p w:rsidR="00237CCB" w:rsidRPr="00237CCB" w:rsidRDefault="00237CCB" w:rsidP="00863BEF">
      <w:pPr>
        <w:pStyle w:val="a7"/>
        <w:shd w:val="clear" w:color="auto" w:fill="FFFFFF"/>
        <w:jc w:val="both"/>
        <w:rPr>
          <w:color w:val="000000"/>
        </w:rPr>
      </w:pPr>
      <w:r w:rsidRPr="00237CCB">
        <w:rPr>
          <w:color w:val="000000"/>
        </w:rPr>
        <w:t>Задание: Исполнение (пение) куплета и припева песни русского композитора детским хоровым коллективом, обращая внимание на качество интонирования соблюдение ансамбля в хоре.</w:t>
      </w:r>
    </w:p>
    <w:p w:rsidR="00237CCB" w:rsidRPr="00237CCB" w:rsidRDefault="00237CCB" w:rsidP="00863BEF">
      <w:pPr>
        <w:pStyle w:val="a7"/>
        <w:shd w:val="clear" w:color="auto" w:fill="FFFFFF"/>
        <w:jc w:val="both"/>
        <w:rPr>
          <w:color w:val="000000"/>
        </w:rPr>
      </w:pPr>
      <w:r w:rsidRPr="00237CCB">
        <w:rPr>
          <w:color w:val="000000"/>
        </w:rPr>
        <w:t>Критерии оценки:</w:t>
      </w:r>
    </w:p>
    <w:p w:rsidR="00237CCB" w:rsidRPr="00237CCB" w:rsidRDefault="00237CCB" w:rsidP="00863BEF">
      <w:pPr>
        <w:pStyle w:val="a7"/>
        <w:shd w:val="clear" w:color="auto" w:fill="FFFFFF"/>
        <w:jc w:val="both"/>
        <w:rPr>
          <w:color w:val="000000"/>
        </w:rPr>
      </w:pPr>
      <w:r w:rsidRPr="00237CCB">
        <w:rPr>
          <w:color w:val="000000"/>
        </w:rPr>
        <w:t>Высокий уровень: </w:t>
      </w:r>
      <w:proofErr w:type="gramStart"/>
      <w:r w:rsidRPr="00237CCB">
        <w:rPr>
          <w:color w:val="000000"/>
        </w:rPr>
        <w:t>Обучающиеся</w:t>
      </w:r>
      <w:proofErr w:type="gramEnd"/>
      <w:r w:rsidRPr="00237CCB">
        <w:rPr>
          <w:color w:val="000000"/>
        </w:rPr>
        <w:t xml:space="preserve"> чисто интонируют мелодию. Чистое унисонное интонирование в любых темпах и ладах со сложным ритмическим рисунком. Исполняют несложные двухголосные песни без сопровождения. Знают и соблюдают основы цепного дыхания.</w:t>
      </w:r>
    </w:p>
    <w:p w:rsidR="00237CCB" w:rsidRPr="00237CCB" w:rsidRDefault="00237CCB" w:rsidP="00863BEF">
      <w:pPr>
        <w:pStyle w:val="a7"/>
        <w:shd w:val="clear" w:color="auto" w:fill="FFFFFF"/>
        <w:jc w:val="both"/>
        <w:rPr>
          <w:color w:val="000000"/>
        </w:rPr>
      </w:pPr>
      <w:r w:rsidRPr="00237CCB">
        <w:rPr>
          <w:color w:val="000000"/>
        </w:rPr>
        <w:t>Средний уровень: Обучающиеся чисто интонируют мелодию, но иногда допускают ошибки. Чистое унисонное интонирование в умеренном темпе. Исполняют несложные двухголосные песни, с незначительной гармонической поддержкой аккомпанемента. Знают и соблюдают основы цепного дыхания.</w:t>
      </w:r>
    </w:p>
    <w:p w:rsidR="00237CCB" w:rsidRPr="00237CCB" w:rsidRDefault="00237CCB" w:rsidP="00863BEF">
      <w:pPr>
        <w:pStyle w:val="a7"/>
        <w:shd w:val="clear" w:color="auto" w:fill="FFFFFF"/>
        <w:jc w:val="both"/>
        <w:rPr>
          <w:color w:val="000000"/>
        </w:rPr>
      </w:pPr>
      <w:r w:rsidRPr="00237CCB">
        <w:rPr>
          <w:color w:val="000000"/>
        </w:rPr>
        <w:t>Низкий уровень: Обучающиеся допускают ошибки при пении. Отсутствует унисонное интонирование мелодии. Исполняют лёгкие двухголосные песни только с гармонической поддержкой аккомпанемента. При пении песни не соблюдают основы цепного дыхания.</w:t>
      </w:r>
    </w:p>
    <w:p w:rsidR="00237CCB" w:rsidRPr="00863BEF" w:rsidRDefault="00237CCB" w:rsidP="00863BEF">
      <w:pPr>
        <w:pStyle w:val="a7"/>
        <w:shd w:val="clear" w:color="auto" w:fill="FFFFFF"/>
        <w:jc w:val="both"/>
        <w:rPr>
          <w:b/>
          <w:color w:val="000000"/>
        </w:rPr>
      </w:pPr>
      <w:r w:rsidRPr="00863BEF">
        <w:rPr>
          <w:b/>
          <w:color w:val="000000"/>
        </w:rPr>
        <w:t>Тема 7. Формирование сценической культуры. Работа над образом.</w:t>
      </w:r>
    </w:p>
    <w:p w:rsidR="00237CCB" w:rsidRPr="00237CCB" w:rsidRDefault="00237CCB" w:rsidP="00863BEF">
      <w:pPr>
        <w:pStyle w:val="a7"/>
        <w:shd w:val="clear" w:color="auto" w:fill="FFFFFF"/>
        <w:jc w:val="both"/>
        <w:rPr>
          <w:color w:val="000000"/>
        </w:rPr>
      </w:pPr>
      <w:r w:rsidRPr="00237CCB">
        <w:rPr>
          <w:color w:val="000000"/>
        </w:rPr>
        <w:t>Задание: Исполнение (пение) песни русского композитора детским хоровым коллективом, обращая внимание на качество интонирования, умения донести образ до слушателей, умения держаться на сцене.</w:t>
      </w:r>
    </w:p>
    <w:p w:rsidR="00237CCB" w:rsidRPr="00237CCB" w:rsidRDefault="00237CCB" w:rsidP="00863BEF">
      <w:pPr>
        <w:pStyle w:val="a7"/>
        <w:shd w:val="clear" w:color="auto" w:fill="FFFFFF"/>
        <w:jc w:val="both"/>
        <w:rPr>
          <w:color w:val="000000"/>
        </w:rPr>
      </w:pPr>
      <w:r w:rsidRPr="00237CCB">
        <w:rPr>
          <w:color w:val="000000"/>
        </w:rPr>
        <w:t>Критерии оценки:</w:t>
      </w:r>
    </w:p>
    <w:p w:rsidR="00237CCB" w:rsidRPr="00237CCB" w:rsidRDefault="00237CCB" w:rsidP="00863BEF">
      <w:pPr>
        <w:pStyle w:val="a7"/>
        <w:shd w:val="clear" w:color="auto" w:fill="FFFFFF"/>
        <w:jc w:val="both"/>
        <w:rPr>
          <w:color w:val="000000"/>
        </w:rPr>
      </w:pPr>
      <w:r w:rsidRPr="00237CCB">
        <w:rPr>
          <w:color w:val="000000"/>
        </w:rPr>
        <w:t xml:space="preserve">Высокий уровень: Чистое интонирование мелодии, пение в характере песни. Уверенная манера поведения на сцене, умение выполнять несложные движения под музыку. Умение держать микрофон без рекомендаций учителя. В завершении </w:t>
      </w:r>
      <w:proofErr w:type="gramStart"/>
      <w:r w:rsidRPr="00237CCB">
        <w:rPr>
          <w:color w:val="000000"/>
        </w:rPr>
        <w:t>песни-поклон</w:t>
      </w:r>
      <w:proofErr w:type="gramEnd"/>
      <w:r w:rsidRPr="00237CCB">
        <w:rPr>
          <w:color w:val="000000"/>
        </w:rPr>
        <w:t>.</w:t>
      </w:r>
    </w:p>
    <w:p w:rsidR="00237CCB" w:rsidRPr="00237CCB" w:rsidRDefault="00237CCB" w:rsidP="00863BEF">
      <w:pPr>
        <w:pStyle w:val="a7"/>
        <w:shd w:val="clear" w:color="auto" w:fill="FFFFFF"/>
        <w:jc w:val="both"/>
        <w:rPr>
          <w:color w:val="000000"/>
        </w:rPr>
      </w:pPr>
      <w:r w:rsidRPr="00237CCB">
        <w:rPr>
          <w:color w:val="000000"/>
        </w:rPr>
        <w:t>Средний уровень: Чистое интонирование мелодии. Во время пения отводит микрофон от губ, на сцене держится скованно. Движения под музыку забывает. В конце пения выполняет поклон только после напоминания учителем.</w:t>
      </w:r>
    </w:p>
    <w:p w:rsidR="00237CCB" w:rsidRPr="00237CCB" w:rsidRDefault="00237CCB" w:rsidP="00863BEF">
      <w:pPr>
        <w:pStyle w:val="a7"/>
        <w:shd w:val="clear" w:color="auto" w:fill="FFFFFF"/>
        <w:jc w:val="both"/>
        <w:rPr>
          <w:color w:val="000000"/>
        </w:rPr>
      </w:pPr>
      <w:r w:rsidRPr="00237CCB">
        <w:rPr>
          <w:color w:val="000000"/>
        </w:rPr>
        <w:t>Низкий уровень: Чистое интонирование мелодии. Во время пения с микрофоном обучающийся забывает текст песни, убирает микрофон от губ. Движения под музыку не выполняет. Поёт не в образе музыкального произведения. В конце пения не кланяется, а поспешно уходит со сцены.</w:t>
      </w:r>
    </w:p>
    <w:p w:rsidR="00237CCB" w:rsidRPr="00237CCB" w:rsidRDefault="00237CCB" w:rsidP="00863BEF">
      <w:pPr>
        <w:pStyle w:val="a7"/>
        <w:shd w:val="clear" w:color="auto" w:fill="FFFFFF"/>
        <w:jc w:val="both"/>
        <w:rPr>
          <w:color w:val="000000"/>
        </w:rPr>
      </w:pPr>
      <w:r w:rsidRPr="00237CCB">
        <w:rPr>
          <w:color w:val="000000"/>
        </w:rPr>
        <w:t>2 год обучения</w:t>
      </w:r>
    </w:p>
    <w:p w:rsidR="00237CCB" w:rsidRPr="00237CCB" w:rsidRDefault="00237CCB" w:rsidP="00863BEF">
      <w:pPr>
        <w:pStyle w:val="a7"/>
        <w:shd w:val="clear" w:color="auto" w:fill="FFFFFF"/>
        <w:jc w:val="both"/>
        <w:rPr>
          <w:color w:val="000000"/>
        </w:rPr>
      </w:pPr>
      <w:r w:rsidRPr="00237CCB">
        <w:rPr>
          <w:color w:val="000000"/>
        </w:rPr>
        <w:t>Тема 1. Организационное занятие.</w:t>
      </w:r>
    </w:p>
    <w:p w:rsidR="00237CCB" w:rsidRPr="00237CCB" w:rsidRDefault="00237CCB" w:rsidP="00863BEF">
      <w:pPr>
        <w:pStyle w:val="a7"/>
        <w:shd w:val="clear" w:color="auto" w:fill="FFFFFF"/>
        <w:jc w:val="both"/>
        <w:rPr>
          <w:color w:val="000000"/>
        </w:rPr>
      </w:pPr>
      <w:r w:rsidRPr="00237CCB">
        <w:rPr>
          <w:color w:val="000000"/>
        </w:rPr>
        <w:lastRenderedPageBreak/>
        <w:t xml:space="preserve">Задание: Спеть любую </w:t>
      </w:r>
      <w:proofErr w:type="spellStart"/>
      <w:r w:rsidRPr="00237CCB">
        <w:rPr>
          <w:color w:val="000000"/>
        </w:rPr>
        <w:t>распевку</w:t>
      </w:r>
      <w:proofErr w:type="spellEnd"/>
      <w:r w:rsidRPr="00237CCB">
        <w:rPr>
          <w:color w:val="000000"/>
        </w:rPr>
        <w:t xml:space="preserve">, </w:t>
      </w:r>
      <w:proofErr w:type="spellStart"/>
      <w:r w:rsidRPr="00237CCB">
        <w:rPr>
          <w:color w:val="000000"/>
        </w:rPr>
        <w:t>попевку</w:t>
      </w:r>
      <w:proofErr w:type="spellEnd"/>
      <w:r w:rsidRPr="00237CCB">
        <w:rPr>
          <w:color w:val="000000"/>
        </w:rPr>
        <w:t xml:space="preserve">, выполнить дыхательное упражнение, обращая внимание на качество интонирования, знание мелодии и текста </w:t>
      </w:r>
      <w:proofErr w:type="spellStart"/>
      <w:r w:rsidRPr="00237CCB">
        <w:rPr>
          <w:color w:val="000000"/>
        </w:rPr>
        <w:t>распевок</w:t>
      </w:r>
      <w:proofErr w:type="spellEnd"/>
      <w:r w:rsidRPr="00237CCB">
        <w:rPr>
          <w:color w:val="000000"/>
        </w:rPr>
        <w:t xml:space="preserve">, </w:t>
      </w:r>
      <w:proofErr w:type="spellStart"/>
      <w:r w:rsidRPr="00237CCB">
        <w:rPr>
          <w:color w:val="000000"/>
        </w:rPr>
        <w:t>попевок</w:t>
      </w:r>
      <w:proofErr w:type="spellEnd"/>
      <w:r w:rsidRPr="00237CCB">
        <w:rPr>
          <w:color w:val="000000"/>
        </w:rPr>
        <w:t xml:space="preserve"> и дыхательных упражнений.</w:t>
      </w:r>
    </w:p>
    <w:p w:rsidR="00237CCB" w:rsidRPr="00237CCB" w:rsidRDefault="00237CCB" w:rsidP="00863BEF">
      <w:pPr>
        <w:pStyle w:val="a7"/>
        <w:shd w:val="clear" w:color="auto" w:fill="FFFFFF"/>
        <w:jc w:val="both"/>
        <w:rPr>
          <w:color w:val="000000"/>
        </w:rPr>
      </w:pPr>
      <w:r w:rsidRPr="00237CCB">
        <w:rPr>
          <w:color w:val="000000"/>
        </w:rPr>
        <w:t>Критерии оценки:</w:t>
      </w:r>
    </w:p>
    <w:p w:rsidR="00237CCB" w:rsidRPr="00237CCB" w:rsidRDefault="00237CCB" w:rsidP="00863BEF">
      <w:pPr>
        <w:pStyle w:val="a7"/>
        <w:shd w:val="clear" w:color="auto" w:fill="FFFFFF"/>
        <w:jc w:val="both"/>
        <w:rPr>
          <w:color w:val="000000"/>
        </w:rPr>
      </w:pPr>
      <w:r w:rsidRPr="00237CCB">
        <w:rPr>
          <w:color w:val="000000"/>
        </w:rPr>
        <w:t xml:space="preserve">Высокий уровень: Знание мелодии и текста </w:t>
      </w:r>
      <w:proofErr w:type="spellStart"/>
      <w:r w:rsidRPr="00237CCB">
        <w:rPr>
          <w:color w:val="000000"/>
        </w:rPr>
        <w:t>попевок</w:t>
      </w:r>
      <w:proofErr w:type="spellEnd"/>
      <w:r w:rsidRPr="00237CCB">
        <w:rPr>
          <w:color w:val="000000"/>
        </w:rPr>
        <w:t xml:space="preserve">, </w:t>
      </w:r>
      <w:proofErr w:type="spellStart"/>
      <w:r w:rsidRPr="00237CCB">
        <w:rPr>
          <w:color w:val="000000"/>
        </w:rPr>
        <w:t>распевок</w:t>
      </w:r>
      <w:proofErr w:type="spellEnd"/>
      <w:r w:rsidRPr="00237CCB">
        <w:rPr>
          <w:color w:val="000000"/>
        </w:rPr>
        <w:t xml:space="preserve"> и дыхательных упражнений. Внимательное пение, способность улучшить качество пения. Лёгкость в исполнении </w:t>
      </w:r>
      <w:proofErr w:type="spellStart"/>
      <w:r w:rsidRPr="00237CCB">
        <w:rPr>
          <w:color w:val="000000"/>
        </w:rPr>
        <w:t>попевок</w:t>
      </w:r>
      <w:proofErr w:type="spellEnd"/>
      <w:r w:rsidRPr="00237CCB">
        <w:rPr>
          <w:color w:val="000000"/>
        </w:rPr>
        <w:t xml:space="preserve">, </w:t>
      </w:r>
      <w:proofErr w:type="spellStart"/>
      <w:r w:rsidRPr="00237CCB">
        <w:rPr>
          <w:color w:val="000000"/>
        </w:rPr>
        <w:t>распевок</w:t>
      </w:r>
      <w:proofErr w:type="spellEnd"/>
      <w:r w:rsidRPr="00237CCB">
        <w:rPr>
          <w:color w:val="000000"/>
        </w:rPr>
        <w:t xml:space="preserve">. Умение исполнить </w:t>
      </w:r>
      <w:proofErr w:type="spellStart"/>
      <w:r w:rsidRPr="00237CCB">
        <w:rPr>
          <w:color w:val="000000"/>
        </w:rPr>
        <w:t>распевку</w:t>
      </w:r>
      <w:proofErr w:type="spellEnd"/>
      <w:r w:rsidRPr="00237CCB">
        <w:rPr>
          <w:color w:val="000000"/>
        </w:rPr>
        <w:t xml:space="preserve"> в быстром темпе.</w:t>
      </w:r>
    </w:p>
    <w:p w:rsidR="00237CCB" w:rsidRPr="00237CCB" w:rsidRDefault="00237CCB" w:rsidP="00863BEF">
      <w:pPr>
        <w:pStyle w:val="a7"/>
        <w:shd w:val="clear" w:color="auto" w:fill="FFFFFF"/>
        <w:jc w:val="both"/>
        <w:rPr>
          <w:color w:val="000000"/>
        </w:rPr>
      </w:pPr>
      <w:r w:rsidRPr="00237CCB">
        <w:rPr>
          <w:color w:val="000000"/>
        </w:rPr>
        <w:t xml:space="preserve">Средний уровень: Знание мелодии и текста </w:t>
      </w:r>
      <w:proofErr w:type="spellStart"/>
      <w:r w:rsidRPr="00237CCB">
        <w:rPr>
          <w:color w:val="000000"/>
        </w:rPr>
        <w:t>попевок</w:t>
      </w:r>
      <w:proofErr w:type="spellEnd"/>
      <w:r w:rsidRPr="00237CCB">
        <w:rPr>
          <w:color w:val="000000"/>
        </w:rPr>
        <w:t xml:space="preserve">, </w:t>
      </w:r>
      <w:proofErr w:type="spellStart"/>
      <w:r w:rsidRPr="00237CCB">
        <w:rPr>
          <w:color w:val="000000"/>
        </w:rPr>
        <w:t>распевок</w:t>
      </w:r>
      <w:proofErr w:type="spellEnd"/>
      <w:r w:rsidRPr="00237CCB">
        <w:rPr>
          <w:color w:val="000000"/>
        </w:rPr>
        <w:t xml:space="preserve"> и дыхательных упражнений. Не всегда понимает, как можно улучшить качество пения. Трудности в исполнении </w:t>
      </w:r>
      <w:proofErr w:type="spellStart"/>
      <w:r w:rsidRPr="00237CCB">
        <w:rPr>
          <w:color w:val="000000"/>
        </w:rPr>
        <w:t>распевки</w:t>
      </w:r>
      <w:proofErr w:type="spellEnd"/>
      <w:r w:rsidRPr="00237CCB">
        <w:rPr>
          <w:color w:val="000000"/>
        </w:rPr>
        <w:t xml:space="preserve"> в быстром темпе.</w:t>
      </w:r>
    </w:p>
    <w:p w:rsidR="00237CCB" w:rsidRPr="00237CCB" w:rsidRDefault="00237CCB" w:rsidP="00863BEF">
      <w:pPr>
        <w:pStyle w:val="a7"/>
        <w:shd w:val="clear" w:color="auto" w:fill="FFFFFF"/>
        <w:jc w:val="both"/>
        <w:rPr>
          <w:color w:val="000000"/>
        </w:rPr>
      </w:pPr>
      <w:r w:rsidRPr="00237CCB">
        <w:rPr>
          <w:color w:val="000000"/>
        </w:rPr>
        <w:t xml:space="preserve">Низкий уровень: Обучающийся не знает мелодию и текст </w:t>
      </w:r>
      <w:proofErr w:type="spellStart"/>
      <w:r w:rsidRPr="00237CCB">
        <w:rPr>
          <w:color w:val="000000"/>
        </w:rPr>
        <w:t>распевок</w:t>
      </w:r>
      <w:proofErr w:type="spellEnd"/>
      <w:r w:rsidRPr="00237CCB">
        <w:rPr>
          <w:color w:val="000000"/>
        </w:rPr>
        <w:t xml:space="preserve">, </w:t>
      </w:r>
      <w:proofErr w:type="spellStart"/>
      <w:r w:rsidRPr="00237CCB">
        <w:rPr>
          <w:color w:val="000000"/>
        </w:rPr>
        <w:t>попевок</w:t>
      </w:r>
      <w:proofErr w:type="spellEnd"/>
      <w:r w:rsidRPr="00237CCB">
        <w:rPr>
          <w:color w:val="000000"/>
        </w:rPr>
        <w:t xml:space="preserve">. Поёт неуверенно. Исполняет </w:t>
      </w:r>
      <w:proofErr w:type="spellStart"/>
      <w:r w:rsidRPr="00237CCB">
        <w:rPr>
          <w:color w:val="000000"/>
        </w:rPr>
        <w:t>попевки</w:t>
      </w:r>
      <w:proofErr w:type="spellEnd"/>
      <w:r w:rsidRPr="00237CCB">
        <w:rPr>
          <w:color w:val="000000"/>
        </w:rPr>
        <w:t xml:space="preserve"> и </w:t>
      </w:r>
      <w:proofErr w:type="spellStart"/>
      <w:r w:rsidRPr="00237CCB">
        <w:rPr>
          <w:color w:val="000000"/>
        </w:rPr>
        <w:t>распевки</w:t>
      </w:r>
      <w:proofErr w:type="spellEnd"/>
      <w:r w:rsidRPr="00237CCB">
        <w:rPr>
          <w:color w:val="000000"/>
        </w:rPr>
        <w:t xml:space="preserve"> только по партитуре. Правильно выполняет дыхательные упражнения.</w:t>
      </w:r>
    </w:p>
    <w:p w:rsidR="00237CCB" w:rsidRPr="00863BEF" w:rsidRDefault="00237CCB" w:rsidP="00863BEF">
      <w:pPr>
        <w:pStyle w:val="a7"/>
        <w:shd w:val="clear" w:color="auto" w:fill="FFFFFF"/>
        <w:jc w:val="both"/>
        <w:rPr>
          <w:b/>
          <w:color w:val="000000"/>
        </w:rPr>
      </w:pPr>
      <w:r w:rsidRPr="00863BEF">
        <w:rPr>
          <w:b/>
          <w:color w:val="000000"/>
        </w:rPr>
        <w:t>Тема 2. Певческая установка. Певческое дыхание. Цепное дыхание.</w:t>
      </w:r>
    </w:p>
    <w:p w:rsidR="00237CCB" w:rsidRPr="00237CCB" w:rsidRDefault="00237CCB" w:rsidP="00863BEF">
      <w:pPr>
        <w:pStyle w:val="a7"/>
        <w:shd w:val="clear" w:color="auto" w:fill="FFFFFF"/>
        <w:jc w:val="both"/>
        <w:rPr>
          <w:color w:val="000000"/>
        </w:rPr>
      </w:pPr>
      <w:r w:rsidRPr="00237CCB">
        <w:rPr>
          <w:color w:val="000000"/>
        </w:rPr>
        <w:t>Задание: Исполнение (пение) куплета и припева песни зарубежного и русского композитора по одному или дуэтом, обращая внимание певческую установку, качество интонирования и используемый вид дыхания.</w:t>
      </w:r>
    </w:p>
    <w:p w:rsidR="00237CCB" w:rsidRPr="00237CCB" w:rsidRDefault="00237CCB" w:rsidP="00863BEF">
      <w:pPr>
        <w:pStyle w:val="a7"/>
        <w:shd w:val="clear" w:color="auto" w:fill="FFFFFF"/>
        <w:jc w:val="both"/>
        <w:rPr>
          <w:color w:val="000000"/>
        </w:rPr>
      </w:pPr>
      <w:r w:rsidRPr="00237CCB">
        <w:rPr>
          <w:color w:val="000000"/>
        </w:rPr>
        <w:t>Критерии оценки:</w:t>
      </w:r>
    </w:p>
    <w:p w:rsidR="00237CCB" w:rsidRPr="00237CCB" w:rsidRDefault="00237CCB" w:rsidP="00863BEF">
      <w:pPr>
        <w:pStyle w:val="a7"/>
        <w:shd w:val="clear" w:color="auto" w:fill="FFFFFF"/>
        <w:jc w:val="both"/>
        <w:rPr>
          <w:color w:val="000000"/>
        </w:rPr>
      </w:pPr>
      <w:r w:rsidRPr="00237CCB">
        <w:rPr>
          <w:color w:val="000000"/>
        </w:rPr>
        <w:t>Высокий уровень: </w:t>
      </w:r>
      <w:proofErr w:type="gramStart"/>
      <w:r w:rsidRPr="00237CCB">
        <w:rPr>
          <w:color w:val="000000"/>
        </w:rPr>
        <w:t>Обучающийся</w:t>
      </w:r>
      <w:proofErr w:type="gramEnd"/>
      <w:r w:rsidRPr="00237CCB">
        <w:rPr>
          <w:color w:val="000000"/>
        </w:rPr>
        <w:t xml:space="preserve"> владеет и соблюдает правильную певческую установку. </w:t>
      </w:r>
      <w:proofErr w:type="gramStart"/>
      <w:r w:rsidRPr="00237CCB">
        <w:rPr>
          <w:color w:val="000000"/>
        </w:rPr>
        <w:t>Обучающийся</w:t>
      </w:r>
      <w:proofErr w:type="gramEnd"/>
      <w:r w:rsidRPr="00237CCB">
        <w:rPr>
          <w:color w:val="000000"/>
        </w:rPr>
        <w:t xml:space="preserve"> использует </w:t>
      </w:r>
      <w:proofErr w:type="spellStart"/>
      <w:r w:rsidRPr="00237CCB">
        <w:rPr>
          <w:color w:val="000000"/>
        </w:rPr>
        <w:t>диафрагматическое</w:t>
      </w:r>
      <w:proofErr w:type="spellEnd"/>
      <w:r w:rsidRPr="00237CCB">
        <w:rPr>
          <w:color w:val="000000"/>
        </w:rPr>
        <w:t xml:space="preserve"> дыхание, умеет использовать цепное дыхание (при пении дуэтом, группой). Дышит между фразами, не разрывая слова. Дыхание спокойное. </w:t>
      </w:r>
      <w:proofErr w:type="gramStart"/>
      <w:r w:rsidRPr="00237CCB">
        <w:rPr>
          <w:color w:val="000000"/>
        </w:rPr>
        <w:t>Обучающийся</w:t>
      </w:r>
      <w:proofErr w:type="gramEnd"/>
      <w:r w:rsidRPr="00237CCB">
        <w:rPr>
          <w:color w:val="000000"/>
        </w:rPr>
        <w:t xml:space="preserve"> рассчитывает певческое дыхание на длинную фразу.</w:t>
      </w:r>
    </w:p>
    <w:p w:rsidR="00237CCB" w:rsidRPr="00237CCB" w:rsidRDefault="00237CCB" w:rsidP="00863BEF">
      <w:pPr>
        <w:pStyle w:val="a7"/>
        <w:shd w:val="clear" w:color="auto" w:fill="FFFFFF"/>
        <w:jc w:val="both"/>
        <w:rPr>
          <w:color w:val="000000"/>
        </w:rPr>
      </w:pPr>
      <w:r w:rsidRPr="00237CCB">
        <w:rPr>
          <w:color w:val="000000"/>
        </w:rPr>
        <w:t>Средний уровень: </w:t>
      </w:r>
      <w:proofErr w:type="gramStart"/>
      <w:r w:rsidRPr="00237CCB">
        <w:rPr>
          <w:color w:val="000000"/>
        </w:rPr>
        <w:t>Обучающийся</w:t>
      </w:r>
      <w:proofErr w:type="gramEnd"/>
      <w:r w:rsidRPr="00237CCB">
        <w:rPr>
          <w:color w:val="000000"/>
        </w:rPr>
        <w:t xml:space="preserve"> владеет и соблюдает правильную певческую установку. </w:t>
      </w:r>
      <w:proofErr w:type="gramStart"/>
      <w:r w:rsidRPr="00237CCB">
        <w:rPr>
          <w:color w:val="000000"/>
        </w:rPr>
        <w:t>Обучающийся</w:t>
      </w:r>
      <w:proofErr w:type="gramEnd"/>
      <w:r w:rsidRPr="00237CCB">
        <w:rPr>
          <w:color w:val="000000"/>
        </w:rPr>
        <w:t xml:space="preserve"> использует </w:t>
      </w:r>
      <w:proofErr w:type="spellStart"/>
      <w:r w:rsidRPr="00237CCB">
        <w:rPr>
          <w:color w:val="000000"/>
        </w:rPr>
        <w:t>диафрагматическое</w:t>
      </w:r>
      <w:proofErr w:type="spellEnd"/>
      <w:r w:rsidRPr="00237CCB">
        <w:rPr>
          <w:color w:val="000000"/>
        </w:rPr>
        <w:t xml:space="preserve"> дыхание только в начале пения, а далее использует только грудное. Умеет использовать цепное дыхание (при пении небольшим ансамблем, в группе). Дышит между фразами, но не всегда дыхания хватает на длинную фразу.</w:t>
      </w:r>
    </w:p>
    <w:p w:rsidR="00237CCB" w:rsidRPr="00237CCB" w:rsidRDefault="00237CCB" w:rsidP="00863BEF">
      <w:pPr>
        <w:pStyle w:val="a7"/>
        <w:shd w:val="clear" w:color="auto" w:fill="FFFFFF"/>
        <w:jc w:val="both"/>
        <w:rPr>
          <w:color w:val="000000"/>
        </w:rPr>
      </w:pPr>
      <w:r w:rsidRPr="00237CCB">
        <w:rPr>
          <w:color w:val="000000"/>
        </w:rPr>
        <w:t>Низкий уровень: </w:t>
      </w:r>
      <w:proofErr w:type="gramStart"/>
      <w:r w:rsidRPr="00237CCB">
        <w:rPr>
          <w:color w:val="000000"/>
        </w:rPr>
        <w:t>Обучающийся</w:t>
      </w:r>
      <w:proofErr w:type="gramEnd"/>
      <w:r w:rsidRPr="00237CCB">
        <w:rPr>
          <w:color w:val="000000"/>
        </w:rPr>
        <w:t xml:space="preserve"> владеет и соблюдает правильную певческую установку. </w:t>
      </w:r>
      <w:proofErr w:type="gramStart"/>
      <w:r w:rsidRPr="00237CCB">
        <w:rPr>
          <w:color w:val="000000"/>
        </w:rPr>
        <w:t>Обучающийся</w:t>
      </w:r>
      <w:proofErr w:type="gramEnd"/>
      <w:r w:rsidRPr="00237CCB">
        <w:rPr>
          <w:color w:val="000000"/>
        </w:rPr>
        <w:t xml:space="preserve"> использует только грудное дыхание. Берёт дыхание только на небольшую фразу. Не умеет рассчитывать дыхание на длинную музыкальную фразу. Во время цепного дыхания дышит одновременно с другим певцом (хористом).</w:t>
      </w:r>
    </w:p>
    <w:p w:rsidR="00237CCB" w:rsidRPr="00863BEF" w:rsidRDefault="00237CCB" w:rsidP="00863BEF">
      <w:pPr>
        <w:pStyle w:val="a7"/>
        <w:shd w:val="clear" w:color="auto" w:fill="FFFFFF"/>
        <w:jc w:val="both"/>
        <w:rPr>
          <w:b/>
          <w:color w:val="000000"/>
        </w:rPr>
      </w:pPr>
      <w:r w:rsidRPr="00863BEF">
        <w:rPr>
          <w:b/>
          <w:color w:val="000000"/>
        </w:rPr>
        <w:t>Тема 3. Музыкальный звук. Высота звука. Основы чистого интонирования. Унисон.</w:t>
      </w:r>
    </w:p>
    <w:p w:rsidR="00237CCB" w:rsidRPr="00237CCB" w:rsidRDefault="00237CCB" w:rsidP="00863BEF">
      <w:pPr>
        <w:pStyle w:val="a7"/>
        <w:shd w:val="clear" w:color="auto" w:fill="FFFFFF"/>
        <w:jc w:val="both"/>
        <w:rPr>
          <w:color w:val="000000"/>
        </w:rPr>
      </w:pPr>
      <w:r w:rsidRPr="00237CCB">
        <w:rPr>
          <w:color w:val="000000"/>
        </w:rPr>
        <w:t>Задание: Исполнение (пение) куплета и припева песни зарубежного композитора по одному и дуэтом (пение в унисон), обращая внимание на качество интонирования и умение петь в унисон.</w:t>
      </w:r>
    </w:p>
    <w:p w:rsidR="00237CCB" w:rsidRPr="00237CCB" w:rsidRDefault="00237CCB" w:rsidP="00863BEF">
      <w:pPr>
        <w:pStyle w:val="a7"/>
        <w:shd w:val="clear" w:color="auto" w:fill="FFFFFF"/>
        <w:jc w:val="both"/>
        <w:rPr>
          <w:color w:val="000000"/>
        </w:rPr>
      </w:pPr>
      <w:r w:rsidRPr="00237CCB">
        <w:rPr>
          <w:color w:val="000000"/>
        </w:rPr>
        <w:t>Критерии оценки:</w:t>
      </w:r>
    </w:p>
    <w:p w:rsidR="00237CCB" w:rsidRPr="00237CCB" w:rsidRDefault="00237CCB" w:rsidP="00863BEF">
      <w:pPr>
        <w:pStyle w:val="a7"/>
        <w:shd w:val="clear" w:color="auto" w:fill="FFFFFF"/>
        <w:jc w:val="both"/>
        <w:rPr>
          <w:color w:val="000000"/>
        </w:rPr>
      </w:pPr>
      <w:r w:rsidRPr="00237CCB">
        <w:rPr>
          <w:color w:val="000000"/>
        </w:rPr>
        <w:t>Высокий уровень: Чистое интонирование мелодии песни. Понимание основы чистого унисона и умелое пение унисона в дуэте и в хоре.</w:t>
      </w:r>
    </w:p>
    <w:p w:rsidR="00237CCB" w:rsidRPr="00237CCB" w:rsidRDefault="00237CCB" w:rsidP="00863BEF">
      <w:pPr>
        <w:pStyle w:val="a7"/>
        <w:shd w:val="clear" w:color="auto" w:fill="FFFFFF"/>
        <w:jc w:val="both"/>
        <w:rPr>
          <w:color w:val="000000"/>
        </w:rPr>
      </w:pPr>
      <w:r w:rsidRPr="00237CCB">
        <w:rPr>
          <w:color w:val="000000"/>
        </w:rPr>
        <w:lastRenderedPageBreak/>
        <w:t>Средний уровень: Чистое интонирование мелодии песни. Понимание основы чистого унисона, но неточное пение в унисон.</w:t>
      </w:r>
    </w:p>
    <w:p w:rsidR="00237CCB" w:rsidRPr="00237CCB" w:rsidRDefault="00237CCB" w:rsidP="00863BEF">
      <w:pPr>
        <w:pStyle w:val="a7"/>
        <w:shd w:val="clear" w:color="auto" w:fill="FFFFFF"/>
        <w:jc w:val="both"/>
        <w:rPr>
          <w:color w:val="000000"/>
        </w:rPr>
      </w:pPr>
      <w:r w:rsidRPr="00237CCB">
        <w:rPr>
          <w:color w:val="000000"/>
        </w:rPr>
        <w:t>Низкий уровень: Чистое интонирование только с помощью учителя. Отсутствие унисона.</w:t>
      </w:r>
    </w:p>
    <w:p w:rsidR="00237CCB" w:rsidRPr="00863BEF" w:rsidRDefault="00237CCB" w:rsidP="00863BEF">
      <w:pPr>
        <w:pStyle w:val="a7"/>
        <w:shd w:val="clear" w:color="auto" w:fill="FFFFFF"/>
        <w:jc w:val="both"/>
        <w:rPr>
          <w:b/>
          <w:color w:val="000000"/>
        </w:rPr>
      </w:pPr>
      <w:r w:rsidRPr="00863BEF">
        <w:rPr>
          <w:b/>
          <w:color w:val="000000"/>
        </w:rPr>
        <w:t xml:space="preserve">Тема 4. Основные правила </w:t>
      </w:r>
      <w:proofErr w:type="spellStart"/>
      <w:r w:rsidRPr="00863BEF">
        <w:rPr>
          <w:b/>
          <w:color w:val="000000"/>
        </w:rPr>
        <w:t>звуковедения</w:t>
      </w:r>
      <w:proofErr w:type="spellEnd"/>
      <w:r w:rsidRPr="00863BEF">
        <w:rPr>
          <w:b/>
          <w:color w:val="000000"/>
        </w:rPr>
        <w:t>. Виды штрихов и дирижёрские жесты.</w:t>
      </w:r>
    </w:p>
    <w:p w:rsidR="00237CCB" w:rsidRPr="00237CCB" w:rsidRDefault="00237CCB" w:rsidP="00863BEF">
      <w:pPr>
        <w:pStyle w:val="a7"/>
        <w:shd w:val="clear" w:color="auto" w:fill="FFFFFF"/>
        <w:jc w:val="both"/>
        <w:rPr>
          <w:color w:val="000000"/>
        </w:rPr>
      </w:pPr>
      <w:r w:rsidRPr="00237CCB">
        <w:rPr>
          <w:color w:val="000000"/>
        </w:rPr>
        <w:t>Задание: Исполнение (пение) куплета и припева песни русского композитора духовной тематики по одному, обращая внимание на качество интонирования, использования обучающимся штрихов и понимания певцом дирижёрских жестов.</w:t>
      </w:r>
    </w:p>
    <w:p w:rsidR="00237CCB" w:rsidRPr="00237CCB" w:rsidRDefault="00237CCB" w:rsidP="00863BEF">
      <w:pPr>
        <w:pStyle w:val="a7"/>
        <w:shd w:val="clear" w:color="auto" w:fill="FFFFFF"/>
        <w:jc w:val="both"/>
        <w:rPr>
          <w:color w:val="000000"/>
        </w:rPr>
      </w:pPr>
      <w:r w:rsidRPr="00237CCB">
        <w:rPr>
          <w:color w:val="000000"/>
        </w:rPr>
        <w:t>Критерии оценки:</w:t>
      </w:r>
    </w:p>
    <w:p w:rsidR="00237CCB" w:rsidRPr="00237CCB" w:rsidRDefault="00237CCB" w:rsidP="00863BEF">
      <w:pPr>
        <w:pStyle w:val="a7"/>
        <w:shd w:val="clear" w:color="auto" w:fill="FFFFFF"/>
        <w:jc w:val="both"/>
        <w:rPr>
          <w:color w:val="000000"/>
        </w:rPr>
      </w:pPr>
      <w:r w:rsidRPr="00237CCB">
        <w:rPr>
          <w:color w:val="000000"/>
        </w:rPr>
        <w:t>Высокий уровень: Понимание обучающимся дирижёрских жестов, исполнение мелодии любым предложенным штрихом.</w:t>
      </w:r>
    </w:p>
    <w:p w:rsidR="00237CCB" w:rsidRPr="00237CCB" w:rsidRDefault="00237CCB" w:rsidP="00863BEF">
      <w:pPr>
        <w:pStyle w:val="a7"/>
        <w:shd w:val="clear" w:color="auto" w:fill="FFFFFF"/>
        <w:jc w:val="both"/>
        <w:rPr>
          <w:color w:val="000000"/>
        </w:rPr>
      </w:pPr>
      <w:r w:rsidRPr="00237CCB">
        <w:rPr>
          <w:color w:val="000000"/>
        </w:rPr>
        <w:t>Средний уровень: Обучающийся понимает дирижёрский жест, но допускает незначительные ошибки во время исполнения мелодии.</w:t>
      </w:r>
    </w:p>
    <w:p w:rsidR="00237CCB" w:rsidRPr="00237CCB" w:rsidRDefault="00237CCB" w:rsidP="00863BEF">
      <w:pPr>
        <w:pStyle w:val="a7"/>
        <w:shd w:val="clear" w:color="auto" w:fill="FFFFFF"/>
        <w:jc w:val="both"/>
        <w:rPr>
          <w:color w:val="000000"/>
        </w:rPr>
      </w:pPr>
      <w:r w:rsidRPr="00237CCB">
        <w:rPr>
          <w:color w:val="000000"/>
        </w:rPr>
        <w:t>Низкий уровень: </w:t>
      </w:r>
      <w:proofErr w:type="gramStart"/>
      <w:r w:rsidRPr="00237CCB">
        <w:rPr>
          <w:color w:val="000000"/>
        </w:rPr>
        <w:t>Обучающийся</w:t>
      </w:r>
      <w:proofErr w:type="gramEnd"/>
      <w:r w:rsidRPr="00237CCB">
        <w:rPr>
          <w:color w:val="000000"/>
        </w:rPr>
        <w:t xml:space="preserve"> исполняет мелодию нужным штрихом только по словесному объяснению и демонстрационного показа учителем. Дирижёрский жест не понимает.</w:t>
      </w:r>
    </w:p>
    <w:p w:rsidR="00237CCB" w:rsidRPr="00863BEF" w:rsidRDefault="00237CCB" w:rsidP="00863BEF">
      <w:pPr>
        <w:pStyle w:val="a7"/>
        <w:shd w:val="clear" w:color="auto" w:fill="FFFFFF"/>
        <w:jc w:val="both"/>
        <w:rPr>
          <w:b/>
          <w:color w:val="000000"/>
        </w:rPr>
      </w:pPr>
      <w:r w:rsidRPr="00863BEF">
        <w:rPr>
          <w:b/>
          <w:color w:val="000000"/>
        </w:rPr>
        <w:t>Тема 5. Правильная дикция и артикуляция в детском хоре.</w:t>
      </w:r>
    </w:p>
    <w:p w:rsidR="00237CCB" w:rsidRPr="00237CCB" w:rsidRDefault="00237CCB" w:rsidP="00863BEF">
      <w:pPr>
        <w:pStyle w:val="a7"/>
        <w:shd w:val="clear" w:color="auto" w:fill="FFFFFF"/>
        <w:jc w:val="both"/>
        <w:rPr>
          <w:color w:val="000000"/>
        </w:rPr>
      </w:pPr>
      <w:r w:rsidRPr="00237CCB">
        <w:rPr>
          <w:color w:val="000000"/>
        </w:rPr>
        <w:t>Задание: Исполнение (пение) куплета и припева песни русского композитора духовной тематики по одному, дуэтом или небольшим ансамблем, обращая внимание на качество интонирования, дикцию и артикуляцию.</w:t>
      </w:r>
    </w:p>
    <w:p w:rsidR="00237CCB" w:rsidRPr="00237CCB" w:rsidRDefault="00237CCB" w:rsidP="00863BEF">
      <w:pPr>
        <w:pStyle w:val="a7"/>
        <w:shd w:val="clear" w:color="auto" w:fill="FFFFFF"/>
        <w:jc w:val="both"/>
        <w:rPr>
          <w:color w:val="000000"/>
        </w:rPr>
      </w:pPr>
      <w:r w:rsidRPr="00237CCB">
        <w:rPr>
          <w:color w:val="000000"/>
        </w:rPr>
        <w:t>Критерии оценки:</w:t>
      </w:r>
    </w:p>
    <w:p w:rsidR="00237CCB" w:rsidRPr="00237CCB" w:rsidRDefault="00237CCB" w:rsidP="00863BEF">
      <w:pPr>
        <w:pStyle w:val="a7"/>
        <w:shd w:val="clear" w:color="auto" w:fill="FFFFFF"/>
        <w:jc w:val="both"/>
        <w:rPr>
          <w:color w:val="000000"/>
        </w:rPr>
      </w:pPr>
      <w:r w:rsidRPr="00237CCB">
        <w:rPr>
          <w:color w:val="000000"/>
        </w:rPr>
        <w:t>Высокий уровень: </w:t>
      </w:r>
      <w:proofErr w:type="gramStart"/>
      <w:r w:rsidRPr="00237CCB">
        <w:rPr>
          <w:color w:val="000000"/>
        </w:rPr>
        <w:t>Обучающийся</w:t>
      </w:r>
      <w:proofErr w:type="gramEnd"/>
      <w:r w:rsidRPr="00237CCB">
        <w:rPr>
          <w:color w:val="000000"/>
        </w:rPr>
        <w:t xml:space="preserve"> знает особенности певческой дикции и артикуляции. Соблюдает правила во время пения. Чисто интонирует мелодию, понимает дирижёрский жест.</w:t>
      </w:r>
    </w:p>
    <w:p w:rsidR="00237CCB" w:rsidRPr="00237CCB" w:rsidRDefault="00237CCB" w:rsidP="00863BEF">
      <w:pPr>
        <w:pStyle w:val="a7"/>
        <w:shd w:val="clear" w:color="auto" w:fill="FFFFFF"/>
        <w:jc w:val="both"/>
        <w:rPr>
          <w:color w:val="000000"/>
        </w:rPr>
      </w:pPr>
      <w:r w:rsidRPr="00237CCB">
        <w:rPr>
          <w:color w:val="000000"/>
        </w:rPr>
        <w:t>Средний уровень: </w:t>
      </w:r>
      <w:proofErr w:type="gramStart"/>
      <w:r w:rsidRPr="00237CCB">
        <w:rPr>
          <w:color w:val="000000"/>
        </w:rPr>
        <w:t>Обучающийся</w:t>
      </w:r>
      <w:proofErr w:type="gramEnd"/>
      <w:r w:rsidRPr="00237CCB">
        <w:rPr>
          <w:color w:val="000000"/>
        </w:rPr>
        <w:t xml:space="preserve"> знает особенности певческой дикции и артикуляции. Соблюдает правила во время пения, но иногда допускает ошибки. Чисто интонирует мелодию, понимает дирижёрский жест.</w:t>
      </w:r>
    </w:p>
    <w:p w:rsidR="00237CCB" w:rsidRPr="00237CCB" w:rsidRDefault="00237CCB" w:rsidP="00863BEF">
      <w:pPr>
        <w:pStyle w:val="a7"/>
        <w:shd w:val="clear" w:color="auto" w:fill="FFFFFF"/>
        <w:jc w:val="both"/>
        <w:rPr>
          <w:color w:val="000000"/>
        </w:rPr>
      </w:pPr>
      <w:r w:rsidRPr="00237CCB">
        <w:rPr>
          <w:color w:val="000000"/>
        </w:rPr>
        <w:t>Низкий уровень: </w:t>
      </w:r>
      <w:proofErr w:type="gramStart"/>
      <w:r w:rsidRPr="00237CCB">
        <w:rPr>
          <w:color w:val="000000"/>
        </w:rPr>
        <w:t>Обучающийся</w:t>
      </w:r>
      <w:proofErr w:type="gramEnd"/>
      <w:r w:rsidRPr="00237CCB">
        <w:rPr>
          <w:color w:val="000000"/>
        </w:rPr>
        <w:t xml:space="preserve"> знает особенности певческой дикции и артикуляции, но не умеет использовать теоретические знания на практике. Неточно интонирует мелодию, понимает дирижёрский жест.</w:t>
      </w:r>
    </w:p>
    <w:p w:rsidR="00237CCB" w:rsidRPr="00863BEF" w:rsidRDefault="00237CCB" w:rsidP="00863BEF">
      <w:pPr>
        <w:pStyle w:val="a7"/>
        <w:shd w:val="clear" w:color="auto" w:fill="FFFFFF"/>
        <w:jc w:val="both"/>
        <w:rPr>
          <w:b/>
          <w:color w:val="000000"/>
        </w:rPr>
      </w:pPr>
      <w:r w:rsidRPr="00863BEF">
        <w:rPr>
          <w:b/>
          <w:color w:val="000000"/>
        </w:rPr>
        <w:t>Тема 6. Формирование чувства ансамбля.</w:t>
      </w:r>
    </w:p>
    <w:p w:rsidR="00237CCB" w:rsidRPr="00237CCB" w:rsidRDefault="00237CCB" w:rsidP="00863BEF">
      <w:pPr>
        <w:pStyle w:val="a7"/>
        <w:shd w:val="clear" w:color="auto" w:fill="FFFFFF"/>
        <w:jc w:val="both"/>
        <w:rPr>
          <w:color w:val="000000"/>
        </w:rPr>
      </w:pPr>
      <w:r w:rsidRPr="00237CCB">
        <w:rPr>
          <w:color w:val="000000"/>
        </w:rPr>
        <w:t>Задание: Исполнение (пение) куплета и припева песни русского и зарубежного композитора детским хоровым коллективом, обращая внимание на качество интонирования соблюдение ансамбля в хоре.</w:t>
      </w:r>
    </w:p>
    <w:p w:rsidR="00237CCB" w:rsidRPr="00237CCB" w:rsidRDefault="00237CCB" w:rsidP="00863BEF">
      <w:pPr>
        <w:pStyle w:val="a7"/>
        <w:shd w:val="clear" w:color="auto" w:fill="FFFFFF"/>
        <w:jc w:val="both"/>
        <w:rPr>
          <w:color w:val="000000"/>
        </w:rPr>
      </w:pPr>
      <w:r w:rsidRPr="00237CCB">
        <w:rPr>
          <w:color w:val="000000"/>
        </w:rPr>
        <w:t>Критерии оценки:</w:t>
      </w:r>
    </w:p>
    <w:p w:rsidR="00237CCB" w:rsidRPr="00237CCB" w:rsidRDefault="00237CCB" w:rsidP="00863BEF">
      <w:pPr>
        <w:pStyle w:val="a7"/>
        <w:shd w:val="clear" w:color="auto" w:fill="FFFFFF"/>
        <w:jc w:val="both"/>
        <w:rPr>
          <w:color w:val="000000"/>
        </w:rPr>
      </w:pPr>
      <w:r w:rsidRPr="00237CCB">
        <w:rPr>
          <w:color w:val="000000"/>
        </w:rPr>
        <w:lastRenderedPageBreak/>
        <w:t>Высокий уровень: </w:t>
      </w:r>
      <w:proofErr w:type="gramStart"/>
      <w:r w:rsidRPr="00237CCB">
        <w:rPr>
          <w:color w:val="000000"/>
        </w:rPr>
        <w:t>Обучающиеся</w:t>
      </w:r>
      <w:proofErr w:type="gramEnd"/>
      <w:r w:rsidRPr="00237CCB">
        <w:rPr>
          <w:color w:val="000000"/>
        </w:rPr>
        <w:t xml:space="preserve"> чисто интонируют мелодию. Чистое унисонное интонирование в любых темпах и ладах со сложным ритмическим рисунком. Исполняют несложные двухголосные песни без сопровождения. Знают и соблюдают основы цепного дыхания.</w:t>
      </w:r>
    </w:p>
    <w:p w:rsidR="00237CCB" w:rsidRPr="00237CCB" w:rsidRDefault="00237CCB" w:rsidP="00863BEF">
      <w:pPr>
        <w:pStyle w:val="a7"/>
        <w:shd w:val="clear" w:color="auto" w:fill="FFFFFF"/>
        <w:jc w:val="both"/>
        <w:rPr>
          <w:color w:val="000000"/>
        </w:rPr>
      </w:pPr>
      <w:r w:rsidRPr="00237CCB">
        <w:rPr>
          <w:color w:val="000000"/>
        </w:rPr>
        <w:t>Средний уровень: Обучающиеся чисто интонируют мелодию, но иногда допускают ошибки. Чистое унисонное интонирование в умеренном темпе. Исполняют несложные двухголосные песни, с незначительной гармонической поддержкой аккомпанемента. Знают и соблюдают основы цепного дыхания.</w:t>
      </w:r>
    </w:p>
    <w:p w:rsidR="00237CCB" w:rsidRPr="00237CCB" w:rsidRDefault="00237CCB" w:rsidP="00863BEF">
      <w:pPr>
        <w:pStyle w:val="a7"/>
        <w:shd w:val="clear" w:color="auto" w:fill="FFFFFF"/>
        <w:jc w:val="both"/>
        <w:rPr>
          <w:color w:val="000000"/>
        </w:rPr>
      </w:pPr>
      <w:r w:rsidRPr="00237CCB">
        <w:rPr>
          <w:color w:val="000000"/>
        </w:rPr>
        <w:t>Низкий уровень: Обучающиеся допускают ошибки при пении. Отсутствует унисонное интонирование мелодии. Исполняют лёгкие двухголосные песни только с гармонической поддержкой аккомпанемента. При пении песни не соблюдают основы цепного дыхания.</w:t>
      </w:r>
    </w:p>
    <w:p w:rsidR="00237CCB" w:rsidRPr="00863BEF" w:rsidRDefault="00237CCB" w:rsidP="00863BEF">
      <w:pPr>
        <w:pStyle w:val="a7"/>
        <w:shd w:val="clear" w:color="auto" w:fill="FFFFFF"/>
        <w:jc w:val="both"/>
        <w:rPr>
          <w:b/>
          <w:color w:val="000000"/>
        </w:rPr>
      </w:pPr>
      <w:r w:rsidRPr="00863BEF">
        <w:rPr>
          <w:b/>
          <w:color w:val="000000"/>
        </w:rPr>
        <w:t>Тема 7. Формирование сценической культуры. Работа над образом.</w:t>
      </w:r>
    </w:p>
    <w:p w:rsidR="00237CCB" w:rsidRPr="00237CCB" w:rsidRDefault="00237CCB" w:rsidP="00863BEF">
      <w:pPr>
        <w:pStyle w:val="a7"/>
        <w:shd w:val="clear" w:color="auto" w:fill="FFFFFF"/>
        <w:jc w:val="both"/>
        <w:rPr>
          <w:color w:val="000000"/>
        </w:rPr>
      </w:pPr>
      <w:r w:rsidRPr="00237CCB">
        <w:rPr>
          <w:color w:val="000000"/>
        </w:rPr>
        <w:t>Задание: Исполнение (пение) песни русского и зарубежного композитора детским хоровым коллективом, обращая внимание на качество интонирования, умения донести образ до слушателей, умения держаться на сцене.</w:t>
      </w:r>
    </w:p>
    <w:p w:rsidR="00237CCB" w:rsidRPr="00237CCB" w:rsidRDefault="00237CCB" w:rsidP="00863BEF">
      <w:pPr>
        <w:pStyle w:val="a7"/>
        <w:shd w:val="clear" w:color="auto" w:fill="FFFFFF"/>
        <w:jc w:val="both"/>
        <w:rPr>
          <w:color w:val="000000"/>
        </w:rPr>
      </w:pPr>
      <w:r w:rsidRPr="00237CCB">
        <w:rPr>
          <w:color w:val="000000"/>
        </w:rPr>
        <w:t>Критерии оценки:</w:t>
      </w:r>
    </w:p>
    <w:p w:rsidR="00237CCB" w:rsidRPr="00237CCB" w:rsidRDefault="00237CCB" w:rsidP="00863BEF">
      <w:pPr>
        <w:pStyle w:val="a7"/>
        <w:shd w:val="clear" w:color="auto" w:fill="FFFFFF"/>
        <w:jc w:val="both"/>
        <w:rPr>
          <w:color w:val="000000"/>
        </w:rPr>
      </w:pPr>
      <w:r w:rsidRPr="00237CCB">
        <w:rPr>
          <w:color w:val="000000"/>
        </w:rPr>
        <w:t xml:space="preserve">Высокий уровень: Чистое интонирование мелодии, пение в характере песни. Уверенная манера поведения на сцене, умение выполнять несложные движения под музыку. Умение держать микрофон без рекомендаций учителя. В завершении </w:t>
      </w:r>
      <w:proofErr w:type="gramStart"/>
      <w:r w:rsidRPr="00237CCB">
        <w:rPr>
          <w:color w:val="000000"/>
        </w:rPr>
        <w:t>песни-поклон</w:t>
      </w:r>
      <w:proofErr w:type="gramEnd"/>
      <w:r w:rsidRPr="00237CCB">
        <w:rPr>
          <w:color w:val="000000"/>
        </w:rPr>
        <w:t>.</w:t>
      </w:r>
    </w:p>
    <w:p w:rsidR="00237CCB" w:rsidRPr="00237CCB" w:rsidRDefault="00237CCB" w:rsidP="00863BEF">
      <w:pPr>
        <w:pStyle w:val="a7"/>
        <w:shd w:val="clear" w:color="auto" w:fill="FFFFFF"/>
        <w:jc w:val="both"/>
        <w:rPr>
          <w:color w:val="000000"/>
        </w:rPr>
      </w:pPr>
      <w:r w:rsidRPr="00237CCB">
        <w:rPr>
          <w:color w:val="000000"/>
        </w:rPr>
        <w:t>Средний уровень: Чистое интонирование мелодии. Во время пения отводит микрофон от губ, на сцене держится скованно. Движения под музыку забывает. В конце пения выполняет поклон только после напоминания учителем.</w:t>
      </w:r>
    </w:p>
    <w:p w:rsidR="00237CCB" w:rsidRPr="00237CCB" w:rsidRDefault="00237CCB" w:rsidP="00863BEF">
      <w:pPr>
        <w:pStyle w:val="a7"/>
        <w:shd w:val="clear" w:color="auto" w:fill="FFFFFF"/>
        <w:jc w:val="both"/>
        <w:rPr>
          <w:color w:val="000000"/>
        </w:rPr>
      </w:pPr>
      <w:r w:rsidRPr="00237CCB">
        <w:rPr>
          <w:color w:val="000000"/>
        </w:rPr>
        <w:t>Низкий уровень: Чистое интонирование мелодии. Во время пения с микрофоном обучающийся забывает текст песни, убирает микрофон от губ. Движения под музыку не выполняет. Поёт не в образе музыкального произведения. В конце пения не кланяется, а поспешно уходит со сцены.</w:t>
      </w:r>
    </w:p>
    <w:p w:rsidR="00237CCB" w:rsidRPr="00237CCB" w:rsidRDefault="00237CCB" w:rsidP="00863BEF">
      <w:pPr>
        <w:pStyle w:val="a7"/>
        <w:shd w:val="clear" w:color="auto" w:fill="FFFFFF"/>
        <w:jc w:val="both"/>
        <w:rPr>
          <w:color w:val="000000"/>
        </w:rPr>
      </w:pPr>
      <w:r w:rsidRPr="00237CCB">
        <w:rPr>
          <w:b/>
          <w:bCs/>
          <w:color w:val="000000"/>
        </w:rPr>
        <w:t>Методические материалы</w:t>
      </w:r>
    </w:p>
    <w:p w:rsidR="00237CCB" w:rsidRPr="00237CCB" w:rsidRDefault="00237CCB" w:rsidP="00863BEF">
      <w:pPr>
        <w:pStyle w:val="a7"/>
        <w:shd w:val="clear" w:color="auto" w:fill="FFFFFF"/>
        <w:spacing w:before="240" w:beforeAutospacing="0" w:after="0" w:afterAutospacing="0"/>
        <w:jc w:val="both"/>
        <w:rPr>
          <w:color w:val="000000"/>
        </w:rPr>
      </w:pPr>
      <w:r w:rsidRPr="00237CCB">
        <w:rPr>
          <w:color w:val="000000"/>
        </w:rPr>
        <w:t>- особенность организации образовательного процесса – очное обучение;</w:t>
      </w:r>
    </w:p>
    <w:p w:rsidR="00237CCB" w:rsidRPr="00237CCB" w:rsidRDefault="00863BEF" w:rsidP="00863BEF">
      <w:pPr>
        <w:pStyle w:val="a7"/>
        <w:shd w:val="clear" w:color="auto" w:fill="FFFFFF"/>
        <w:spacing w:before="240" w:beforeAutospacing="0" w:after="0" w:afterAutospacing="0"/>
        <w:jc w:val="both"/>
        <w:rPr>
          <w:color w:val="000000"/>
        </w:rPr>
      </w:pPr>
      <w:r>
        <w:rPr>
          <w:color w:val="000000"/>
        </w:rPr>
        <w:t>- методы обучения : (</w:t>
      </w:r>
      <w:r w:rsidR="00237CCB" w:rsidRPr="00237CCB">
        <w:rPr>
          <w:color w:val="000000"/>
        </w:rPr>
        <w:t xml:space="preserve">словесный, наглядный практический </w:t>
      </w:r>
      <w:proofErr w:type="gramStart"/>
      <w:r w:rsidR="00237CCB" w:rsidRPr="00237CCB">
        <w:rPr>
          <w:color w:val="000000"/>
        </w:rPr>
        <w:t>;о</w:t>
      </w:r>
      <w:proofErr w:type="gramEnd"/>
      <w:r w:rsidR="00237CCB" w:rsidRPr="00237CCB">
        <w:rPr>
          <w:color w:val="000000"/>
        </w:rPr>
        <w:t>бъяснительно- иллюстративный, частично – поис</w:t>
      </w:r>
      <w:r>
        <w:rPr>
          <w:color w:val="000000"/>
        </w:rPr>
        <w:t>ковый; игровой ) и воспитания (</w:t>
      </w:r>
      <w:r w:rsidR="00237CCB" w:rsidRPr="00237CCB">
        <w:rPr>
          <w:color w:val="000000"/>
        </w:rPr>
        <w:t>убеждение, поощрение, упражнение, стимулирование, мотивация и др.)</w:t>
      </w:r>
    </w:p>
    <w:p w:rsidR="00237CCB" w:rsidRPr="00237CCB" w:rsidRDefault="00237CCB" w:rsidP="00863BEF">
      <w:pPr>
        <w:pStyle w:val="a7"/>
        <w:shd w:val="clear" w:color="auto" w:fill="FFFFFF"/>
        <w:spacing w:before="240" w:beforeAutospacing="0" w:after="0" w:afterAutospacing="0"/>
        <w:jc w:val="both"/>
        <w:rPr>
          <w:color w:val="000000"/>
        </w:rPr>
      </w:pPr>
      <w:r w:rsidRPr="00237CCB">
        <w:rPr>
          <w:color w:val="000000"/>
        </w:rPr>
        <w:t>-формы организации образовательного процесса: групповая</w:t>
      </w:r>
      <w:proofErr w:type="gramStart"/>
      <w:r w:rsidRPr="00237CCB">
        <w:rPr>
          <w:color w:val="000000"/>
        </w:rPr>
        <w:t xml:space="preserve"> ;</w:t>
      </w:r>
      <w:proofErr w:type="gramEnd"/>
    </w:p>
    <w:p w:rsidR="00237CCB" w:rsidRPr="00237CCB" w:rsidRDefault="00237CCB" w:rsidP="00863BEF">
      <w:pPr>
        <w:pStyle w:val="a7"/>
        <w:shd w:val="clear" w:color="auto" w:fill="FFFFFF"/>
        <w:spacing w:before="240" w:beforeAutospacing="0" w:after="0" w:afterAutospacing="0"/>
        <w:jc w:val="both"/>
        <w:rPr>
          <w:color w:val="000000"/>
        </w:rPr>
      </w:pPr>
      <w:r w:rsidRPr="00237CCB">
        <w:rPr>
          <w:color w:val="000000"/>
        </w:rPr>
        <w:t>-формы организации учебного занятия – беседа, встреча с интересными людьми, игра, концерт, конкурс, круглый стол, мастер – класс, открытое занятие, праздник, практическое занятие, представление, презентация, т</w:t>
      </w:r>
      <w:r w:rsidR="00863BEF">
        <w:rPr>
          <w:color w:val="000000"/>
        </w:rPr>
        <w:t xml:space="preserve">ворческая мастерская, фестиваль. </w:t>
      </w:r>
    </w:p>
    <w:p w:rsidR="00237CCB" w:rsidRDefault="00237CCB" w:rsidP="00863BEF">
      <w:pPr>
        <w:spacing w:after="0" w:line="240" w:lineRule="auto"/>
        <w:jc w:val="both"/>
        <w:rPr>
          <w:rStyle w:val="a6"/>
          <w:rFonts w:eastAsia="Courier New"/>
          <w:b w:val="0"/>
          <w:i w:val="0"/>
          <w:sz w:val="24"/>
          <w:szCs w:val="24"/>
          <w:lang w:val="ru-RU"/>
        </w:rPr>
      </w:pPr>
    </w:p>
    <w:p w:rsidR="0086043D" w:rsidRDefault="0086043D" w:rsidP="0086043D">
      <w:pPr>
        <w:ind w:left="-709"/>
        <w:jc w:val="center"/>
        <w:rPr>
          <w:rFonts w:ascii="Times New Roman" w:hAnsi="Times New Roman" w:cs="Times New Roman"/>
          <w:sz w:val="36"/>
          <w:szCs w:val="36"/>
        </w:rPr>
      </w:pPr>
    </w:p>
    <w:p w:rsidR="0086043D" w:rsidRDefault="0086043D" w:rsidP="0086043D">
      <w:pPr>
        <w:ind w:left="-709"/>
        <w:jc w:val="center"/>
        <w:rPr>
          <w:rFonts w:ascii="Times New Roman" w:hAnsi="Times New Roman" w:cs="Times New Roman"/>
          <w:sz w:val="36"/>
          <w:szCs w:val="36"/>
        </w:rPr>
      </w:pPr>
    </w:p>
    <w:p w:rsidR="0086043D" w:rsidRDefault="0086043D" w:rsidP="0086043D">
      <w:pPr>
        <w:spacing w:after="0" w:line="240" w:lineRule="auto"/>
        <w:ind w:left="-709"/>
        <w:rPr>
          <w:rFonts w:ascii="Times New Roman" w:hAnsi="Times New Roman" w:cs="Times New Roman"/>
          <w:sz w:val="28"/>
          <w:szCs w:val="36"/>
        </w:rPr>
      </w:pPr>
    </w:p>
    <w:p w:rsidR="004118D6" w:rsidRPr="004118D6" w:rsidRDefault="004118D6" w:rsidP="004118D6">
      <w:pPr>
        <w:spacing w:after="0" w:line="240" w:lineRule="auto"/>
        <w:ind w:left="-709"/>
        <w:jc w:val="center"/>
        <w:rPr>
          <w:rFonts w:ascii="Times New Roman" w:hAnsi="Times New Roman" w:cs="Times New Roman"/>
          <w:b/>
          <w:sz w:val="28"/>
          <w:szCs w:val="36"/>
        </w:rPr>
      </w:pPr>
      <w:r>
        <w:rPr>
          <w:rFonts w:ascii="Times New Roman" w:hAnsi="Times New Roman" w:cs="Times New Roman"/>
          <w:b/>
          <w:sz w:val="28"/>
          <w:szCs w:val="36"/>
        </w:rPr>
        <w:t>План  открытого урока по вокалу</w:t>
      </w:r>
      <w:bookmarkStart w:id="0" w:name="_GoBack"/>
      <w:bookmarkEnd w:id="0"/>
    </w:p>
    <w:p w:rsidR="0086043D" w:rsidRPr="0086043D" w:rsidRDefault="0086043D" w:rsidP="004118D6">
      <w:pPr>
        <w:spacing w:after="0" w:line="240" w:lineRule="auto"/>
        <w:ind w:left="-709"/>
        <w:jc w:val="center"/>
        <w:rPr>
          <w:rFonts w:ascii="Times New Roman" w:hAnsi="Times New Roman" w:cs="Times New Roman"/>
          <w:b/>
          <w:sz w:val="24"/>
          <w:szCs w:val="36"/>
        </w:rPr>
      </w:pPr>
      <w:r w:rsidRPr="0086043D">
        <w:rPr>
          <w:rFonts w:ascii="Times New Roman" w:hAnsi="Times New Roman" w:cs="Times New Roman"/>
          <w:b/>
          <w:sz w:val="24"/>
          <w:szCs w:val="36"/>
        </w:rPr>
        <w:t>Т</w:t>
      </w:r>
      <w:r w:rsidR="004118D6">
        <w:rPr>
          <w:rFonts w:ascii="Times New Roman" w:hAnsi="Times New Roman" w:cs="Times New Roman"/>
          <w:b/>
          <w:sz w:val="24"/>
          <w:szCs w:val="36"/>
        </w:rPr>
        <w:t>ема: «Основа вокала – «Дыхание»</w:t>
      </w:r>
    </w:p>
    <w:p w:rsidR="0086043D" w:rsidRPr="0086043D" w:rsidRDefault="0086043D" w:rsidP="0086043D">
      <w:pPr>
        <w:spacing w:after="0" w:line="240" w:lineRule="auto"/>
        <w:rPr>
          <w:rFonts w:ascii="Times New Roman" w:hAnsi="Times New Roman" w:cs="Times New Roman"/>
          <w:sz w:val="24"/>
          <w:szCs w:val="28"/>
        </w:rPr>
      </w:pPr>
      <w:r w:rsidRPr="0086043D">
        <w:rPr>
          <w:rFonts w:ascii="Times New Roman" w:hAnsi="Times New Roman" w:cs="Times New Roman"/>
          <w:sz w:val="24"/>
          <w:szCs w:val="28"/>
          <w:u w:val="single"/>
        </w:rPr>
        <w:br/>
      </w:r>
      <w:r w:rsidRPr="0086043D">
        <w:rPr>
          <w:rFonts w:ascii="Times New Roman" w:hAnsi="Times New Roman" w:cs="Times New Roman"/>
          <w:sz w:val="24"/>
          <w:szCs w:val="28"/>
        </w:rPr>
        <w:t xml:space="preserve">1. Занятие проводится с учениками от 4 лет до 17 первого года </w:t>
      </w:r>
      <w:r w:rsidRPr="0086043D">
        <w:rPr>
          <w:rFonts w:ascii="Times New Roman" w:hAnsi="Times New Roman" w:cs="Times New Roman"/>
          <w:sz w:val="24"/>
          <w:szCs w:val="28"/>
        </w:rPr>
        <w:br/>
        <w:t xml:space="preserve">2. Резюме: гибкий, послушный голос и звучный, нужен и преподавателю, и студенту, детям… словом каждому человеку. </w:t>
      </w:r>
      <w:r w:rsidRPr="0086043D">
        <w:rPr>
          <w:rFonts w:ascii="Times New Roman" w:hAnsi="Times New Roman" w:cs="Times New Roman"/>
          <w:sz w:val="24"/>
          <w:szCs w:val="28"/>
        </w:rPr>
        <w:br/>
      </w:r>
      <w:r w:rsidRPr="0086043D">
        <w:rPr>
          <w:rFonts w:ascii="Times New Roman" w:hAnsi="Times New Roman" w:cs="Times New Roman"/>
          <w:sz w:val="24"/>
          <w:szCs w:val="28"/>
        </w:rPr>
        <w:br/>
        <w:t>Вокальные занятия и комплекс упражнений поможет сохранить свежесть и силу голоса, позволит добиться большей выносливости голосовых складок к повышенной речевой нагрузке и во время пения.</w:t>
      </w:r>
      <w:r w:rsidRPr="0086043D">
        <w:rPr>
          <w:rFonts w:ascii="Times New Roman" w:hAnsi="Times New Roman" w:cs="Times New Roman"/>
          <w:sz w:val="24"/>
          <w:szCs w:val="28"/>
        </w:rPr>
        <w:br/>
        <w:t xml:space="preserve">Наиболее частая причина плохого звучания – неправильное дыхание во время речи. Значит, на это и </w:t>
      </w:r>
      <w:proofErr w:type="gramStart"/>
      <w:r w:rsidRPr="0086043D">
        <w:rPr>
          <w:rFonts w:ascii="Times New Roman" w:hAnsi="Times New Roman" w:cs="Times New Roman"/>
          <w:sz w:val="24"/>
          <w:szCs w:val="28"/>
        </w:rPr>
        <w:t>следует</w:t>
      </w:r>
      <w:proofErr w:type="gramEnd"/>
      <w:r w:rsidRPr="0086043D">
        <w:rPr>
          <w:rFonts w:ascii="Times New Roman" w:hAnsi="Times New Roman" w:cs="Times New Roman"/>
          <w:sz w:val="24"/>
          <w:szCs w:val="28"/>
        </w:rPr>
        <w:t xml:space="preserve"> прежде всего обратить внимание. </w:t>
      </w:r>
      <w:r w:rsidRPr="0086043D">
        <w:rPr>
          <w:rFonts w:ascii="Times New Roman" w:hAnsi="Times New Roman" w:cs="Times New Roman"/>
          <w:sz w:val="24"/>
          <w:szCs w:val="28"/>
        </w:rPr>
        <w:br/>
      </w:r>
      <w:r w:rsidRPr="0086043D">
        <w:rPr>
          <w:rFonts w:ascii="Times New Roman" w:hAnsi="Times New Roman" w:cs="Times New Roman"/>
          <w:sz w:val="24"/>
          <w:szCs w:val="28"/>
        </w:rPr>
        <w:br/>
        <w:t>Дыхание в покое отличается от дыхания во время разговора и пения частотой и продолжительностью вдоха, выдоха, количеством вдыхаемого воздуха. В зависимости от того, какие отделы лёгких принимают наиболее активное участие в акте дыхания. Различают верхне-, средн</w:t>
      </w:r>
      <w:proofErr w:type="gramStart"/>
      <w:r w:rsidRPr="0086043D">
        <w:rPr>
          <w:rFonts w:ascii="Times New Roman" w:hAnsi="Times New Roman" w:cs="Times New Roman"/>
          <w:sz w:val="24"/>
          <w:szCs w:val="28"/>
        </w:rPr>
        <w:t>е-</w:t>
      </w:r>
      <w:proofErr w:type="gramEnd"/>
      <w:r w:rsidRPr="0086043D">
        <w:rPr>
          <w:rFonts w:ascii="Times New Roman" w:hAnsi="Times New Roman" w:cs="Times New Roman"/>
          <w:sz w:val="24"/>
          <w:szCs w:val="28"/>
        </w:rPr>
        <w:t xml:space="preserve"> и </w:t>
      </w:r>
      <w:proofErr w:type="spellStart"/>
      <w:r w:rsidRPr="0086043D">
        <w:rPr>
          <w:rFonts w:ascii="Times New Roman" w:hAnsi="Times New Roman" w:cs="Times New Roman"/>
          <w:sz w:val="24"/>
          <w:szCs w:val="28"/>
        </w:rPr>
        <w:t>нижнерёберное</w:t>
      </w:r>
      <w:proofErr w:type="spellEnd"/>
      <w:r w:rsidRPr="0086043D">
        <w:rPr>
          <w:rFonts w:ascii="Times New Roman" w:hAnsi="Times New Roman" w:cs="Times New Roman"/>
          <w:sz w:val="24"/>
          <w:szCs w:val="28"/>
        </w:rPr>
        <w:t xml:space="preserve"> дыхание. </w:t>
      </w:r>
      <w:r w:rsidRPr="0086043D">
        <w:rPr>
          <w:rFonts w:ascii="Times New Roman" w:hAnsi="Times New Roman" w:cs="Times New Roman"/>
          <w:sz w:val="24"/>
          <w:szCs w:val="28"/>
        </w:rPr>
        <w:br/>
      </w:r>
      <w:r w:rsidRPr="0086043D">
        <w:rPr>
          <w:rFonts w:ascii="Times New Roman" w:hAnsi="Times New Roman" w:cs="Times New Roman"/>
          <w:sz w:val="24"/>
          <w:szCs w:val="28"/>
        </w:rPr>
        <w:br/>
        <w:t>Многие во время продолжительной речи (чтение…) поднимают плечи, напрягая грудную клетку, шейную мускулатуру. При таком верхн</w:t>
      </w:r>
      <w:proofErr w:type="gramStart"/>
      <w:r w:rsidRPr="0086043D">
        <w:rPr>
          <w:rFonts w:ascii="Times New Roman" w:hAnsi="Times New Roman" w:cs="Times New Roman"/>
          <w:sz w:val="24"/>
          <w:szCs w:val="28"/>
        </w:rPr>
        <w:t>е-</w:t>
      </w:r>
      <w:proofErr w:type="gramEnd"/>
      <w:r w:rsidRPr="0086043D">
        <w:rPr>
          <w:rFonts w:ascii="Times New Roman" w:hAnsi="Times New Roman" w:cs="Times New Roman"/>
          <w:sz w:val="24"/>
          <w:szCs w:val="28"/>
        </w:rPr>
        <w:t xml:space="preserve"> и </w:t>
      </w:r>
      <w:proofErr w:type="spellStart"/>
      <w:r w:rsidRPr="0086043D">
        <w:rPr>
          <w:rFonts w:ascii="Times New Roman" w:hAnsi="Times New Roman" w:cs="Times New Roman"/>
          <w:sz w:val="24"/>
          <w:szCs w:val="28"/>
        </w:rPr>
        <w:t>среднерёберном</w:t>
      </w:r>
      <w:proofErr w:type="spellEnd"/>
      <w:r w:rsidRPr="0086043D">
        <w:rPr>
          <w:rFonts w:ascii="Times New Roman" w:hAnsi="Times New Roman" w:cs="Times New Roman"/>
          <w:sz w:val="24"/>
          <w:szCs w:val="28"/>
        </w:rPr>
        <w:t xml:space="preserve"> дыхании голосовой аппарат работает с большим напряжением, человек с шумом вдыхает и выдыхает воздух. </w:t>
      </w:r>
      <w:r w:rsidRPr="0086043D">
        <w:rPr>
          <w:rFonts w:ascii="Times New Roman" w:hAnsi="Times New Roman" w:cs="Times New Roman"/>
          <w:sz w:val="24"/>
          <w:szCs w:val="28"/>
        </w:rPr>
        <w:br/>
      </w:r>
      <w:r w:rsidRPr="0086043D">
        <w:rPr>
          <w:rFonts w:ascii="Times New Roman" w:hAnsi="Times New Roman" w:cs="Times New Roman"/>
          <w:sz w:val="24"/>
          <w:szCs w:val="28"/>
        </w:rPr>
        <w:br/>
        <w:t xml:space="preserve">Наиболее благоприятные условия для работы голосового аппарата создаются при </w:t>
      </w:r>
      <w:proofErr w:type="spellStart"/>
      <w:r w:rsidRPr="0086043D">
        <w:rPr>
          <w:rFonts w:ascii="Times New Roman" w:hAnsi="Times New Roman" w:cs="Times New Roman"/>
          <w:sz w:val="24"/>
          <w:szCs w:val="28"/>
        </w:rPr>
        <w:t>нижнерёберном</w:t>
      </w:r>
      <w:proofErr w:type="spellEnd"/>
      <w:r w:rsidRPr="0086043D">
        <w:rPr>
          <w:rFonts w:ascii="Times New Roman" w:hAnsi="Times New Roman" w:cs="Times New Roman"/>
          <w:sz w:val="24"/>
          <w:szCs w:val="28"/>
        </w:rPr>
        <w:t xml:space="preserve"> дыхании, в котором принимает активное участие диафрагма. Выполняя упражнения, способствующие выработке такого типа дыхания, особое внимание обращать надо на плавность, длительность выдоха. </w:t>
      </w:r>
      <w:r w:rsidRPr="0086043D">
        <w:rPr>
          <w:rFonts w:ascii="Times New Roman" w:hAnsi="Times New Roman" w:cs="Times New Roman"/>
          <w:sz w:val="24"/>
          <w:szCs w:val="28"/>
        </w:rPr>
        <w:br/>
      </w:r>
    </w:p>
    <w:p w:rsidR="0086043D" w:rsidRPr="0086043D" w:rsidRDefault="0086043D" w:rsidP="0086043D">
      <w:pPr>
        <w:pStyle w:val="a3"/>
        <w:numPr>
          <w:ilvl w:val="0"/>
          <w:numId w:val="3"/>
        </w:numPr>
        <w:ind w:left="-709"/>
        <w:rPr>
          <w:sz w:val="24"/>
          <w:szCs w:val="28"/>
        </w:rPr>
      </w:pPr>
      <w:r w:rsidRPr="0086043D">
        <w:rPr>
          <w:sz w:val="24"/>
          <w:szCs w:val="28"/>
        </w:rPr>
        <w:t xml:space="preserve">Целью занятий является расширение параметров вокального исполнительства; развитие вокальных навыков; </w:t>
      </w:r>
      <w:proofErr w:type="spellStart"/>
      <w:r w:rsidRPr="0086043D">
        <w:rPr>
          <w:sz w:val="24"/>
          <w:szCs w:val="28"/>
        </w:rPr>
        <w:t>звуко</w:t>
      </w:r>
      <w:proofErr w:type="spellEnd"/>
      <w:r w:rsidRPr="0086043D">
        <w:rPr>
          <w:sz w:val="24"/>
          <w:szCs w:val="28"/>
        </w:rPr>
        <w:t>-высотного слуха; постановка певческого аппарата.</w:t>
      </w:r>
      <w:r w:rsidRPr="0086043D">
        <w:rPr>
          <w:sz w:val="24"/>
          <w:szCs w:val="28"/>
        </w:rPr>
        <w:br/>
      </w:r>
    </w:p>
    <w:p w:rsidR="0086043D" w:rsidRPr="0086043D" w:rsidRDefault="0086043D" w:rsidP="0086043D">
      <w:pPr>
        <w:pStyle w:val="a3"/>
        <w:numPr>
          <w:ilvl w:val="0"/>
          <w:numId w:val="3"/>
        </w:numPr>
        <w:ind w:left="-709"/>
        <w:rPr>
          <w:sz w:val="24"/>
          <w:szCs w:val="28"/>
        </w:rPr>
      </w:pPr>
      <w:r w:rsidRPr="0086043D">
        <w:rPr>
          <w:sz w:val="24"/>
          <w:szCs w:val="28"/>
        </w:rPr>
        <w:t xml:space="preserve">В задачу входит обучающие, развивающие и воспитательные методы. </w:t>
      </w:r>
      <w:r w:rsidRPr="0086043D">
        <w:rPr>
          <w:sz w:val="24"/>
          <w:szCs w:val="28"/>
        </w:rPr>
        <w:br/>
        <w:t xml:space="preserve">Обучающие – ознакомление учеников о постановке дыхания, о работе аппарата дыхательного, его развития, принципы извлечения звука, атаке, освоение правильного положения корпуса, головы, мимике, чистоте </w:t>
      </w:r>
      <w:proofErr w:type="spellStart"/>
      <w:r w:rsidRPr="0086043D">
        <w:rPr>
          <w:sz w:val="24"/>
          <w:szCs w:val="28"/>
        </w:rPr>
        <w:t>звукоизвлечения</w:t>
      </w:r>
      <w:proofErr w:type="spellEnd"/>
      <w:r w:rsidRPr="0086043D">
        <w:rPr>
          <w:sz w:val="24"/>
          <w:szCs w:val="28"/>
        </w:rPr>
        <w:t xml:space="preserve">. </w:t>
      </w:r>
    </w:p>
    <w:p w:rsidR="0086043D" w:rsidRPr="0086043D" w:rsidRDefault="0086043D" w:rsidP="0086043D">
      <w:pPr>
        <w:pStyle w:val="a3"/>
        <w:ind w:left="-709"/>
        <w:rPr>
          <w:sz w:val="24"/>
          <w:szCs w:val="28"/>
        </w:rPr>
      </w:pPr>
      <w:r w:rsidRPr="0086043D">
        <w:rPr>
          <w:sz w:val="24"/>
          <w:szCs w:val="28"/>
        </w:rPr>
        <w:t xml:space="preserve">Развивающие – формирование творческих, вокальных, музыкальных способностей; развитие внимание памяти, снятие барьеров психологических. </w:t>
      </w:r>
    </w:p>
    <w:p w:rsidR="0086043D" w:rsidRPr="0086043D" w:rsidRDefault="0086043D" w:rsidP="0086043D">
      <w:pPr>
        <w:pStyle w:val="a3"/>
        <w:ind w:left="-709"/>
        <w:rPr>
          <w:sz w:val="24"/>
          <w:szCs w:val="28"/>
        </w:rPr>
      </w:pPr>
      <w:proofErr w:type="gramStart"/>
      <w:r w:rsidRPr="0086043D">
        <w:rPr>
          <w:sz w:val="24"/>
          <w:szCs w:val="28"/>
        </w:rPr>
        <w:t xml:space="preserve">Воспитательные – воспитать интерес у ученика к вокальному искусству, к отеческой культуре, народной, любовь к искусству, нравственность, гуманизм, гражданственность, патриотизм, артистизм, эстетизм. </w:t>
      </w:r>
      <w:proofErr w:type="gramEnd"/>
    </w:p>
    <w:p w:rsidR="0086043D" w:rsidRPr="0086043D" w:rsidRDefault="0086043D" w:rsidP="0086043D">
      <w:pPr>
        <w:pStyle w:val="a3"/>
        <w:ind w:left="-709"/>
        <w:rPr>
          <w:sz w:val="24"/>
          <w:szCs w:val="28"/>
        </w:rPr>
      </w:pPr>
      <w:r w:rsidRPr="0086043D">
        <w:rPr>
          <w:sz w:val="24"/>
          <w:szCs w:val="28"/>
        </w:rPr>
        <w:br/>
      </w:r>
      <w:r w:rsidRPr="0086043D">
        <w:rPr>
          <w:sz w:val="24"/>
          <w:szCs w:val="28"/>
          <w:lang w:val="en-US"/>
        </w:rPr>
        <w:t>I</w:t>
      </w:r>
      <w:r w:rsidRPr="0086043D">
        <w:rPr>
          <w:sz w:val="24"/>
          <w:szCs w:val="28"/>
        </w:rPr>
        <w:t>. Цель урока: Ознакомить с системой дыхания на уроке вокала</w:t>
      </w:r>
      <w:proofErr w:type="gramStart"/>
      <w:r w:rsidRPr="0086043D">
        <w:rPr>
          <w:sz w:val="24"/>
          <w:szCs w:val="28"/>
        </w:rPr>
        <w:t>:</w:t>
      </w:r>
      <w:proofErr w:type="gramEnd"/>
      <w:r w:rsidRPr="0086043D">
        <w:rPr>
          <w:sz w:val="24"/>
          <w:szCs w:val="28"/>
        </w:rPr>
        <w:br/>
        <w:t>- сглаживание переходных звуков,</w:t>
      </w:r>
      <w:r w:rsidRPr="0086043D">
        <w:rPr>
          <w:sz w:val="24"/>
          <w:szCs w:val="28"/>
        </w:rPr>
        <w:br/>
        <w:t>- развитие певческого дыхания,</w:t>
      </w:r>
      <w:r w:rsidRPr="0086043D">
        <w:rPr>
          <w:sz w:val="24"/>
          <w:szCs w:val="28"/>
        </w:rPr>
        <w:br/>
        <w:t>- развитие навыка «пение на опоре»,</w:t>
      </w:r>
      <w:r w:rsidRPr="0086043D">
        <w:rPr>
          <w:sz w:val="24"/>
          <w:szCs w:val="28"/>
        </w:rPr>
        <w:br/>
        <w:t>- развить чистоту интонации,</w:t>
      </w:r>
      <w:r w:rsidRPr="0086043D">
        <w:rPr>
          <w:sz w:val="24"/>
          <w:szCs w:val="28"/>
        </w:rPr>
        <w:br/>
        <w:t>- чувство ритма,</w:t>
      </w:r>
      <w:r w:rsidRPr="0086043D">
        <w:rPr>
          <w:sz w:val="24"/>
          <w:szCs w:val="28"/>
        </w:rPr>
        <w:br/>
        <w:t>- осмысленность в пении.</w:t>
      </w:r>
      <w:r w:rsidRPr="0086043D">
        <w:rPr>
          <w:sz w:val="24"/>
          <w:szCs w:val="28"/>
        </w:rPr>
        <w:br/>
        <w:t>Разбор и работа над одним произведением, русской народной песни «Посею лебеду».</w:t>
      </w:r>
      <w:r w:rsidRPr="0086043D">
        <w:rPr>
          <w:sz w:val="24"/>
          <w:szCs w:val="28"/>
        </w:rPr>
        <w:br/>
      </w:r>
    </w:p>
    <w:p w:rsidR="0086043D" w:rsidRPr="0086043D" w:rsidRDefault="0086043D" w:rsidP="0086043D">
      <w:pPr>
        <w:pStyle w:val="a3"/>
        <w:ind w:left="-709"/>
        <w:rPr>
          <w:sz w:val="24"/>
          <w:szCs w:val="28"/>
        </w:rPr>
      </w:pPr>
      <w:r w:rsidRPr="0086043D">
        <w:rPr>
          <w:sz w:val="24"/>
          <w:szCs w:val="28"/>
          <w:lang w:val="en-US"/>
        </w:rPr>
        <w:t>II</w:t>
      </w:r>
      <w:r w:rsidRPr="0086043D">
        <w:rPr>
          <w:sz w:val="24"/>
          <w:szCs w:val="28"/>
        </w:rPr>
        <w:t xml:space="preserve">. </w:t>
      </w:r>
      <w:proofErr w:type="spellStart"/>
      <w:r w:rsidRPr="0086043D">
        <w:rPr>
          <w:sz w:val="24"/>
          <w:szCs w:val="28"/>
        </w:rPr>
        <w:t>Распевка</w:t>
      </w:r>
      <w:proofErr w:type="spellEnd"/>
      <w:proofErr w:type="gramStart"/>
      <w:r w:rsidRPr="0086043D">
        <w:rPr>
          <w:sz w:val="24"/>
          <w:szCs w:val="28"/>
        </w:rPr>
        <w:t>.</w:t>
      </w:r>
      <w:proofErr w:type="gramEnd"/>
      <w:r w:rsidRPr="0086043D">
        <w:rPr>
          <w:sz w:val="24"/>
          <w:szCs w:val="28"/>
        </w:rPr>
        <w:br/>
        <w:t xml:space="preserve">Необходима для совершенствования </w:t>
      </w:r>
      <w:proofErr w:type="spellStart"/>
      <w:r w:rsidRPr="0086043D">
        <w:rPr>
          <w:sz w:val="24"/>
          <w:szCs w:val="28"/>
        </w:rPr>
        <w:t>звуковедения</w:t>
      </w:r>
      <w:proofErr w:type="spellEnd"/>
      <w:r w:rsidRPr="0086043D">
        <w:rPr>
          <w:sz w:val="24"/>
          <w:szCs w:val="28"/>
        </w:rPr>
        <w:t>.</w:t>
      </w:r>
      <w:r w:rsidRPr="0086043D">
        <w:rPr>
          <w:sz w:val="24"/>
          <w:szCs w:val="28"/>
        </w:rPr>
        <w:br/>
      </w:r>
      <w:r w:rsidRPr="0086043D">
        <w:rPr>
          <w:sz w:val="24"/>
          <w:szCs w:val="28"/>
        </w:rPr>
        <w:lastRenderedPageBreak/>
        <w:t>а) Закрытый слог. Ощущение вокальной маски и опоры звука. Активный съём звука;</w:t>
      </w:r>
      <w:r w:rsidRPr="0086043D">
        <w:rPr>
          <w:sz w:val="24"/>
          <w:szCs w:val="28"/>
        </w:rPr>
        <w:br/>
        <w:t xml:space="preserve">б) стабилизация гласных. Плавный переход одного гласного звука в другой при обеспечении устойчиво-спокойного положения гортани А-О-У-Э-И на одном звуке; </w:t>
      </w:r>
      <w:r w:rsidRPr="0086043D">
        <w:rPr>
          <w:sz w:val="24"/>
          <w:szCs w:val="28"/>
        </w:rPr>
        <w:br/>
        <w:t>в) соотношение гласных и согласных звуков в пении Да-Де-</w:t>
      </w:r>
      <w:proofErr w:type="spellStart"/>
      <w:r w:rsidRPr="0086043D">
        <w:rPr>
          <w:sz w:val="24"/>
          <w:szCs w:val="28"/>
        </w:rPr>
        <w:t>Ди</w:t>
      </w:r>
      <w:proofErr w:type="spellEnd"/>
      <w:r w:rsidRPr="0086043D">
        <w:rPr>
          <w:sz w:val="24"/>
          <w:szCs w:val="28"/>
        </w:rPr>
        <w:t>-До-</w:t>
      </w:r>
      <w:proofErr w:type="spellStart"/>
      <w:r w:rsidRPr="0086043D">
        <w:rPr>
          <w:sz w:val="24"/>
          <w:szCs w:val="28"/>
        </w:rPr>
        <w:t>Ду</w:t>
      </w:r>
      <w:proofErr w:type="spellEnd"/>
      <w:r w:rsidRPr="0086043D">
        <w:rPr>
          <w:sz w:val="24"/>
          <w:szCs w:val="28"/>
        </w:rPr>
        <w:t xml:space="preserve"> или </w:t>
      </w:r>
      <w:proofErr w:type="spellStart"/>
      <w:r w:rsidRPr="0086043D">
        <w:rPr>
          <w:sz w:val="24"/>
          <w:szCs w:val="28"/>
        </w:rPr>
        <w:t>Ма</w:t>
      </w:r>
      <w:proofErr w:type="spellEnd"/>
      <w:r w:rsidRPr="0086043D">
        <w:rPr>
          <w:sz w:val="24"/>
          <w:szCs w:val="28"/>
        </w:rPr>
        <w:t>-</w:t>
      </w:r>
      <w:proofErr w:type="spellStart"/>
      <w:r w:rsidRPr="0086043D">
        <w:rPr>
          <w:sz w:val="24"/>
          <w:szCs w:val="28"/>
        </w:rPr>
        <w:t>Ме</w:t>
      </w:r>
      <w:proofErr w:type="spellEnd"/>
      <w:r w:rsidRPr="0086043D">
        <w:rPr>
          <w:sz w:val="24"/>
          <w:szCs w:val="28"/>
        </w:rPr>
        <w:t>-Ми-Мо-</w:t>
      </w:r>
      <w:proofErr w:type="spellStart"/>
      <w:r w:rsidRPr="0086043D">
        <w:rPr>
          <w:sz w:val="24"/>
          <w:szCs w:val="28"/>
        </w:rPr>
        <w:t>Му</w:t>
      </w:r>
      <w:proofErr w:type="spellEnd"/>
      <w:r w:rsidRPr="0086043D">
        <w:rPr>
          <w:sz w:val="24"/>
          <w:szCs w:val="28"/>
        </w:rPr>
        <w:t xml:space="preserve">, </w:t>
      </w:r>
      <w:proofErr w:type="spellStart"/>
      <w:r w:rsidRPr="0086043D">
        <w:rPr>
          <w:sz w:val="24"/>
          <w:szCs w:val="28"/>
        </w:rPr>
        <w:t>Ут</w:t>
      </w:r>
      <w:proofErr w:type="spellEnd"/>
      <w:r w:rsidRPr="0086043D">
        <w:rPr>
          <w:sz w:val="24"/>
          <w:szCs w:val="28"/>
        </w:rPr>
        <w:t>-ре-ми-фа-соль;</w:t>
      </w:r>
    </w:p>
    <w:p w:rsidR="0086043D" w:rsidRPr="0086043D" w:rsidRDefault="0086043D" w:rsidP="0086043D">
      <w:pPr>
        <w:pStyle w:val="a3"/>
        <w:ind w:left="-709"/>
        <w:rPr>
          <w:sz w:val="24"/>
          <w:szCs w:val="28"/>
        </w:rPr>
      </w:pPr>
      <w:r w:rsidRPr="0086043D">
        <w:rPr>
          <w:sz w:val="24"/>
          <w:szCs w:val="28"/>
        </w:rPr>
        <w:t>г) Чёткое произношение последних бу</w:t>
      </w:r>
      <w:proofErr w:type="gramStart"/>
      <w:r w:rsidRPr="0086043D">
        <w:rPr>
          <w:sz w:val="24"/>
          <w:szCs w:val="28"/>
        </w:rPr>
        <w:t>кв в сл</w:t>
      </w:r>
      <w:proofErr w:type="gramEnd"/>
      <w:r w:rsidRPr="0086043D">
        <w:rPr>
          <w:sz w:val="24"/>
          <w:szCs w:val="28"/>
        </w:rPr>
        <w:t>оге;</w:t>
      </w:r>
      <w:r w:rsidRPr="0086043D">
        <w:rPr>
          <w:sz w:val="24"/>
          <w:szCs w:val="28"/>
        </w:rPr>
        <w:br/>
        <w:t xml:space="preserve">д) </w:t>
      </w:r>
      <w:proofErr w:type="spellStart"/>
      <w:r w:rsidRPr="0086043D">
        <w:rPr>
          <w:sz w:val="24"/>
          <w:szCs w:val="28"/>
        </w:rPr>
        <w:t>Пропевание</w:t>
      </w:r>
      <w:proofErr w:type="spellEnd"/>
      <w:r w:rsidRPr="0086043D">
        <w:rPr>
          <w:sz w:val="24"/>
          <w:szCs w:val="28"/>
        </w:rPr>
        <w:t xml:space="preserve"> мажорного и минорного трезвучия;</w:t>
      </w:r>
      <w:r w:rsidRPr="0086043D">
        <w:rPr>
          <w:sz w:val="24"/>
          <w:szCs w:val="28"/>
        </w:rPr>
        <w:br/>
        <w:t>е) Повышение активности речевого аппарата;</w:t>
      </w:r>
    </w:p>
    <w:p w:rsidR="0086043D" w:rsidRPr="0086043D" w:rsidRDefault="0086043D" w:rsidP="0086043D">
      <w:pPr>
        <w:pStyle w:val="a3"/>
        <w:ind w:left="-709"/>
        <w:rPr>
          <w:sz w:val="24"/>
          <w:szCs w:val="28"/>
        </w:rPr>
      </w:pPr>
      <w:r w:rsidRPr="0086043D">
        <w:rPr>
          <w:sz w:val="24"/>
          <w:szCs w:val="28"/>
        </w:rPr>
        <w:t xml:space="preserve">    Ни </w:t>
      </w:r>
      <w:proofErr w:type="spellStart"/>
      <w:r w:rsidRPr="0086043D">
        <w:rPr>
          <w:sz w:val="24"/>
          <w:szCs w:val="28"/>
        </w:rPr>
        <w:t>атезорвье</w:t>
      </w:r>
      <w:proofErr w:type="spellEnd"/>
      <w:r w:rsidRPr="0086043D">
        <w:rPr>
          <w:sz w:val="24"/>
          <w:szCs w:val="28"/>
        </w:rPr>
        <w:t xml:space="preserve"> ни даме или либретто-</w:t>
      </w:r>
      <w:proofErr w:type="spellStart"/>
      <w:r w:rsidRPr="0086043D">
        <w:rPr>
          <w:sz w:val="24"/>
          <w:szCs w:val="28"/>
        </w:rPr>
        <w:t>риголлетто</w:t>
      </w:r>
      <w:proofErr w:type="spellEnd"/>
      <w:proofErr w:type="gramStart"/>
      <w:r w:rsidRPr="0086043D">
        <w:rPr>
          <w:sz w:val="24"/>
          <w:szCs w:val="28"/>
        </w:rPr>
        <w:t>…</w:t>
      </w:r>
      <w:r w:rsidRPr="0086043D">
        <w:rPr>
          <w:sz w:val="24"/>
          <w:szCs w:val="28"/>
        </w:rPr>
        <w:br/>
      </w:r>
      <w:r w:rsidRPr="0086043D">
        <w:rPr>
          <w:sz w:val="24"/>
          <w:szCs w:val="28"/>
        </w:rPr>
        <w:br/>
        <w:t>Д</w:t>
      </w:r>
      <w:proofErr w:type="gramEnd"/>
      <w:r w:rsidRPr="0086043D">
        <w:rPr>
          <w:sz w:val="24"/>
          <w:szCs w:val="28"/>
        </w:rPr>
        <w:t xml:space="preserve">алее, если ученик подготовлен, можно </w:t>
      </w:r>
      <w:proofErr w:type="spellStart"/>
      <w:r w:rsidRPr="0086043D">
        <w:rPr>
          <w:sz w:val="24"/>
          <w:szCs w:val="28"/>
        </w:rPr>
        <w:t>пропевать</w:t>
      </w:r>
      <w:proofErr w:type="spellEnd"/>
      <w:r w:rsidRPr="0086043D">
        <w:rPr>
          <w:sz w:val="24"/>
          <w:szCs w:val="28"/>
        </w:rPr>
        <w:t xml:space="preserve"> нисходящие гаммы с сохранением опоры на дыхании и высокой позиции в маске, либо </w:t>
      </w:r>
      <w:proofErr w:type="spellStart"/>
      <w:r w:rsidRPr="0086043D">
        <w:rPr>
          <w:sz w:val="24"/>
          <w:szCs w:val="28"/>
        </w:rPr>
        <w:t>пропевание</w:t>
      </w:r>
      <w:proofErr w:type="spellEnd"/>
      <w:r w:rsidRPr="0086043D">
        <w:rPr>
          <w:sz w:val="24"/>
          <w:szCs w:val="28"/>
        </w:rPr>
        <w:t xml:space="preserve"> секвенций </w:t>
      </w:r>
      <w:proofErr w:type="spellStart"/>
      <w:r w:rsidRPr="0086043D">
        <w:rPr>
          <w:sz w:val="24"/>
          <w:szCs w:val="28"/>
        </w:rPr>
        <w:t>терцовых</w:t>
      </w:r>
      <w:proofErr w:type="spellEnd"/>
      <w:r w:rsidRPr="0086043D">
        <w:rPr>
          <w:sz w:val="24"/>
          <w:szCs w:val="28"/>
        </w:rPr>
        <w:t xml:space="preserve">. </w:t>
      </w:r>
      <w:r w:rsidRPr="0086043D">
        <w:rPr>
          <w:sz w:val="24"/>
          <w:szCs w:val="28"/>
        </w:rPr>
        <w:br/>
        <w:t xml:space="preserve">На протяжении всей </w:t>
      </w:r>
      <w:proofErr w:type="spellStart"/>
      <w:r w:rsidRPr="0086043D">
        <w:rPr>
          <w:sz w:val="24"/>
          <w:szCs w:val="28"/>
        </w:rPr>
        <w:t>распевки</w:t>
      </w:r>
      <w:proofErr w:type="spellEnd"/>
      <w:r w:rsidRPr="0086043D">
        <w:rPr>
          <w:sz w:val="24"/>
          <w:szCs w:val="28"/>
        </w:rPr>
        <w:t xml:space="preserve"> проводиться </w:t>
      </w:r>
      <w:proofErr w:type="gramStart"/>
      <w:r w:rsidRPr="0086043D">
        <w:rPr>
          <w:sz w:val="24"/>
          <w:szCs w:val="28"/>
        </w:rPr>
        <w:t>контроль за</w:t>
      </w:r>
      <w:proofErr w:type="gramEnd"/>
      <w:r w:rsidRPr="0086043D">
        <w:rPr>
          <w:sz w:val="24"/>
          <w:szCs w:val="28"/>
        </w:rPr>
        <w:t xml:space="preserve"> техникой конца фраз, контроль за техникой дыхания. Не забываем, что дыхание должно быть плавным, длительным для ровности звучания. </w:t>
      </w:r>
      <w:r w:rsidRPr="0086043D">
        <w:rPr>
          <w:sz w:val="24"/>
          <w:szCs w:val="28"/>
        </w:rPr>
        <w:br/>
      </w:r>
      <w:r w:rsidRPr="0086043D">
        <w:rPr>
          <w:sz w:val="24"/>
          <w:szCs w:val="28"/>
        </w:rPr>
        <w:br/>
      </w:r>
      <w:r w:rsidRPr="0086043D">
        <w:rPr>
          <w:sz w:val="24"/>
          <w:szCs w:val="28"/>
          <w:lang w:val="en-US"/>
        </w:rPr>
        <w:t>III</w:t>
      </w:r>
      <w:r w:rsidRPr="0086043D">
        <w:rPr>
          <w:sz w:val="24"/>
          <w:szCs w:val="28"/>
        </w:rPr>
        <w:t xml:space="preserve">. Работа над произведением: </w:t>
      </w:r>
      <w:r w:rsidRPr="0086043D">
        <w:rPr>
          <w:sz w:val="24"/>
          <w:szCs w:val="28"/>
        </w:rPr>
        <w:br/>
        <w:t>Р.Н.П. «Посею лебеду»</w:t>
      </w:r>
      <w:r w:rsidRPr="0086043D">
        <w:rPr>
          <w:sz w:val="24"/>
          <w:szCs w:val="28"/>
        </w:rPr>
        <w:br/>
        <w:t>а) показ педагогом</w:t>
      </w:r>
      <w:proofErr w:type="gramStart"/>
      <w:r w:rsidRPr="0086043D">
        <w:rPr>
          <w:sz w:val="24"/>
          <w:szCs w:val="28"/>
        </w:rPr>
        <w:t>;</w:t>
      </w:r>
      <w:proofErr w:type="gramEnd"/>
      <w:r w:rsidRPr="0086043D">
        <w:rPr>
          <w:sz w:val="24"/>
          <w:szCs w:val="28"/>
        </w:rPr>
        <w:br/>
        <w:t>б) разбор: повторная куплетная форма фраз;</w:t>
      </w:r>
      <w:r w:rsidRPr="0086043D">
        <w:rPr>
          <w:sz w:val="24"/>
          <w:szCs w:val="28"/>
        </w:rPr>
        <w:br/>
        <w:t>в) разучивание песни учащимся;</w:t>
      </w:r>
      <w:r w:rsidRPr="0086043D">
        <w:rPr>
          <w:sz w:val="24"/>
          <w:szCs w:val="28"/>
        </w:rPr>
        <w:br/>
        <w:t>г) работа над драматургией и динамикой произведения;</w:t>
      </w:r>
    </w:p>
    <w:p w:rsidR="0086043D" w:rsidRPr="0086043D" w:rsidRDefault="0086043D" w:rsidP="0086043D">
      <w:pPr>
        <w:pStyle w:val="a3"/>
        <w:ind w:left="-709"/>
        <w:rPr>
          <w:sz w:val="24"/>
          <w:szCs w:val="28"/>
        </w:rPr>
      </w:pPr>
      <w:r w:rsidRPr="0086043D">
        <w:rPr>
          <w:sz w:val="24"/>
          <w:szCs w:val="28"/>
        </w:rPr>
        <w:t xml:space="preserve">д) подведение итогов занятия, задание на дом по разучиваемой песне. </w:t>
      </w:r>
      <w:r w:rsidRPr="0086043D">
        <w:rPr>
          <w:sz w:val="24"/>
          <w:szCs w:val="28"/>
        </w:rPr>
        <w:br/>
      </w:r>
    </w:p>
    <w:p w:rsidR="00863BEF" w:rsidRPr="0086043D" w:rsidRDefault="0086043D" w:rsidP="0086043D">
      <w:pPr>
        <w:spacing w:after="0" w:line="240" w:lineRule="auto"/>
        <w:jc w:val="both"/>
        <w:rPr>
          <w:rStyle w:val="a6"/>
          <w:rFonts w:eastAsia="Courier New"/>
          <w:b w:val="0"/>
          <w:i w:val="0"/>
          <w:sz w:val="22"/>
          <w:szCs w:val="24"/>
          <w:lang w:val="ru-RU"/>
        </w:rPr>
      </w:pPr>
      <w:r w:rsidRPr="0086043D">
        <w:rPr>
          <w:rFonts w:ascii="Times New Roman" w:hAnsi="Times New Roman" w:cs="Times New Roman"/>
          <w:b/>
          <w:sz w:val="28"/>
          <w:szCs w:val="32"/>
        </w:rPr>
        <w:br/>
      </w:r>
    </w:p>
    <w:sectPr w:rsidR="00863BEF" w:rsidRPr="008604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0D"/>
    <w:multiLevelType w:val="hybridMultilevel"/>
    <w:tmpl w:val="FFFFFFFF"/>
    <w:lvl w:ilvl="0" w:tplc="21F4F10C">
      <w:start w:val="1"/>
      <w:numFmt w:val="bullet"/>
      <w:lvlText w:val="в"/>
      <w:lvlJc w:val="left"/>
    </w:lvl>
    <w:lvl w:ilvl="1" w:tplc="0130CEB6">
      <w:start w:val="1"/>
      <w:numFmt w:val="bullet"/>
      <w:lvlText w:val="-"/>
      <w:lvlJc w:val="left"/>
    </w:lvl>
    <w:lvl w:ilvl="2" w:tplc="B784B95A">
      <w:numFmt w:val="decimal"/>
      <w:lvlText w:val=""/>
      <w:lvlJc w:val="left"/>
      <w:rPr>
        <w:rFonts w:cs="Times New Roman"/>
      </w:rPr>
    </w:lvl>
    <w:lvl w:ilvl="3" w:tplc="4DE6E026">
      <w:numFmt w:val="decimal"/>
      <w:lvlText w:val=""/>
      <w:lvlJc w:val="left"/>
      <w:rPr>
        <w:rFonts w:cs="Times New Roman"/>
      </w:rPr>
    </w:lvl>
    <w:lvl w:ilvl="4" w:tplc="D0F84120">
      <w:numFmt w:val="decimal"/>
      <w:lvlText w:val=""/>
      <w:lvlJc w:val="left"/>
      <w:rPr>
        <w:rFonts w:cs="Times New Roman"/>
      </w:rPr>
    </w:lvl>
    <w:lvl w:ilvl="5" w:tplc="F94C942E">
      <w:numFmt w:val="decimal"/>
      <w:lvlText w:val=""/>
      <w:lvlJc w:val="left"/>
      <w:rPr>
        <w:rFonts w:cs="Times New Roman"/>
      </w:rPr>
    </w:lvl>
    <w:lvl w:ilvl="6" w:tplc="538C84B2">
      <w:numFmt w:val="decimal"/>
      <w:lvlText w:val=""/>
      <w:lvlJc w:val="left"/>
      <w:rPr>
        <w:rFonts w:cs="Times New Roman"/>
      </w:rPr>
    </w:lvl>
    <w:lvl w:ilvl="7" w:tplc="12F24410">
      <w:numFmt w:val="decimal"/>
      <w:lvlText w:val=""/>
      <w:lvlJc w:val="left"/>
      <w:rPr>
        <w:rFonts w:cs="Times New Roman"/>
      </w:rPr>
    </w:lvl>
    <w:lvl w:ilvl="8" w:tplc="7C6A8696">
      <w:numFmt w:val="decimal"/>
      <w:lvlText w:val=""/>
      <w:lvlJc w:val="left"/>
      <w:rPr>
        <w:rFonts w:cs="Times New Roman"/>
      </w:rPr>
    </w:lvl>
  </w:abstractNum>
  <w:abstractNum w:abstractNumId="1">
    <w:nsid w:val="5D875593"/>
    <w:multiLevelType w:val="hybridMultilevel"/>
    <w:tmpl w:val="018215B2"/>
    <w:lvl w:ilvl="0" w:tplc="48763FCC">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810CDF"/>
    <w:multiLevelType w:val="hybridMultilevel"/>
    <w:tmpl w:val="27286BE2"/>
    <w:lvl w:ilvl="0" w:tplc="BB449C04">
      <w:start w:val="1"/>
      <w:numFmt w:val="decimal"/>
      <w:lvlText w:val="%1."/>
      <w:lvlJc w:val="left"/>
      <w:pPr>
        <w:ind w:left="-207" w:hanging="360"/>
      </w:pPr>
      <w:rPr>
        <w:rFonts w:hint="default"/>
        <w:u w:val="none"/>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842"/>
    <w:rsid w:val="000701B8"/>
    <w:rsid w:val="00237CCB"/>
    <w:rsid w:val="002D3842"/>
    <w:rsid w:val="004118D6"/>
    <w:rsid w:val="004E1696"/>
    <w:rsid w:val="0086043D"/>
    <w:rsid w:val="00863BEF"/>
    <w:rsid w:val="00F33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3342E"/>
    <w:pPr>
      <w:keepNext/>
      <w:widowControl w:val="0"/>
      <w:spacing w:before="240" w:after="60" w:line="240" w:lineRule="auto"/>
      <w:outlineLvl w:val="0"/>
    </w:pPr>
    <w:rPr>
      <w:rFonts w:ascii="Cambria" w:eastAsia="Times New Roman" w:hAnsi="Cambria" w:cs="Times New Roman"/>
      <w:b/>
      <w:bCs/>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342E"/>
    <w:pPr>
      <w:spacing w:after="0" w:line="240" w:lineRule="auto"/>
      <w:ind w:left="720"/>
      <w:contextualSpacing/>
    </w:pPr>
    <w:rPr>
      <w:rFonts w:ascii="Times New Roman" w:eastAsiaTheme="minorEastAsia" w:hAnsi="Times New Roman" w:cs="Times New Roman"/>
      <w:lang w:eastAsia="ru-RU"/>
    </w:rPr>
  </w:style>
  <w:style w:type="paragraph" w:styleId="a4">
    <w:name w:val="Body Text"/>
    <w:basedOn w:val="a"/>
    <w:link w:val="a5"/>
    <w:uiPriority w:val="1"/>
    <w:qFormat/>
    <w:rsid w:val="00F3342E"/>
    <w:pPr>
      <w:widowControl w:val="0"/>
      <w:spacing w:after="0" w:line="240" w:lineRule="auto"/>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F3342E"/>
    <w:rPr>
      <w:rFonts w:ascii="Times New Roman" w:eastAsia="Times New Roman" w:hAnsi="Times New Roman" w:cs="Times New Roman"/>
      <w:sz w:val="28"/>
      <w:szCs w:val="28"/>
      <w:lang w:eastAsia="ru-RU" w:bidi="ru-RU"/>
    </w:rPr>
  </w:style>
  <w:style w:type="character" w:customStyle="1" w:styleId="a6">
    <w:name w:val="Основной текст + Полужирный"/>
    <w:basedOn w:val="a0"/>
    <w:rsid w:val="00F3342E"/>
    <w:rPr>
      <w:rFonts w:ascii="Times New Roman" w:eastAsia="Times New Roman" w:hAnsi="Times New Roman" w:cs="Times New Roman" w:hint="default"/>
      <w:b/>
      <w:bCs/>
      <w:i/>
      <w:iCs/>
      <w:smallCaps w:val="0"/>
      <w:strike w:val="0"/>
      <w:spacing w:val="-10"/>
      <w:sz w:val="28"/>
      <w:szCs w:val="28"/>
      <w:u w:val="none"/>
      <w:shd w:val="clear" w:color="auto" w:fill="FFFFFF"/>
      <w:lang w:val="en-US"/>
    </w:rPr>
  </w:style>
  <w:style w:type="character" w:customStyle="1" w:styleId="10">
    <w:name w:val="Заголовок 1 Знак"/>
    <w:basedOn w:val="a0"/>
    <w:link w:val="1"/>
    <w:uiPriority w:val="9"/>
    <w:rsid w:val="00F3342E"/>
    <w:rPr>
      <w:rFonts w:ascii="Cambria" w:eastAsia="Times New Roman" w:hAnsi="Cambria" w:cs="Times New Roman"/>
      <w:b/>
      <w:bCs/>
      <w:sz w:val="32"/>
      <w:szCs w:val="32"/>
      <w:lang w:eastAsia="ar-SA"/>
    </w:rPr>
  </w:style>
  <w:style w:type="paragraph" w:customStyle="1" w:styleId="c15">
    <w:name w:val="c15"/>
    <w:basedOn w:val="a"/>
    <w:rsid w:val="00237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37CCB"/>
  </w:style>
  <w:style w:type="paragraph" w:customStyle="1" w:styleId="c2">
    <w:name w:val="c2"/>
    <w:basedOn w:val="a"/>
    <w:rsid w:val="00237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37CCB"/>
  </w:style>
  <w:style w:type="character" w:customStyle="1" w:styleId="c5">
    <w:name w:val="c5"/>
    <w:basedOn w:val="a0"/>
    <w:rsid w:val="00237CCB"/>
  </w:style>
  <w:style w:type="paragraph" w:styleId="a7">
    <w:name w:val="Normal (Web)"/>
    <w:basedOn w:val="a"/>
    <w:uiPriority w:val="99"/>
    <w:semiHidden/>
    <w:unhideWhenUsed/>
    <w:rsid w:val="00237C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3342E"/>
    <w:pPr>
      <w:keepNext/>
      <w:widowControl w:val="0"/>
      <w:spacing w:before="240" w:after="60" w:line="240" w:lineRule="auto"/>
      <w:outlineLvl w:val="0"/>
    </w:pPr>
    <w:rPr>
      <w:rFonts w:ascii="Cambria" w:eastAsia="Times New Roman" w:hAnsi="Cambria" w:cs="Times New Roman"/>
      <w:b/>
      <w:bCs/>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342E"/>
    <w:pPr>
      <w:spacing w:after="0" w:line="240" w:lineRule="auto"/>
      <w:ind w:left="720"/>
      <w:contextualSpacing/>
    </w:pPr>
    <w:rPr>
      <w:rFonts w:ascii="Times New Roman" w:eastAsiaTheme="minorEastAsia" w:hAnsi="Times New Roman" w:cs="Times New Roman"/>
      <w:lang w:eastAsia="ru-RU"/>
    </w:rPr>
  </w:style>
  <w:style w:type="paragraph" w:styleId="a4">
    <w:name w:val="Body Text"/>
    <w:basedOn w:val="a"/>
    <w:link w:val="a5"/>
    <w:uiPriority w:val="1"/>
    <w:qFormat/>
    <w:rsid w:val="00F3342E"/>
    <w:pPr>
      <w:widowControl w:val="0"/>
      <w:spacing w:after="0" w:line="240" w:lineRule="auto"/>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F3342E"/>
    <w:rPr>
      <w:rFonts w:ascii="Times New Roman" w:eastAsia="Times New Roman" w:hAnsi="Times New Roman" w:cs="Times New Roman"/>
      <w:sz w:val="28"/>
      <w:szCs w:val="28"/>
      <w:lang w:eastAsia="ru-RU" w:bidi="ru-RU"/>
    </w:rPr>
  </w:style>
  <w:style w:type="character" w:customStyle="1" w:styleId="a6">
    <w:name w:val="Основной текст + Полужирный"/>
    <w:basedOn w:val="a0"/>
    <w:rsid w:val="00F3342E"/>
    <w:rPr>
      <w:rFonts w:ascii="Times New Roman" w:eastAsia="Times New Roman" w:hAnsi="Times New Roman" w:cs="Times New Roman" w:hint="default"/>
      <w:b/>
      <w:bCs/>
      <w:i/>
      <w:iCs/>
      <w:smallCaps w:val="0"/>
      <w:strike w:val="0"/>
      <w:spacing w:val="-10"/>
      <w:sz w:val="28"/>
      <w:szCs w:val="28"/>
      <w:u w:val="none"/>
      <w:shd w:val="clear" w:color="auto" w:fill="FFFFFF"/>
      <w:lang w:val="en-US"/>
    </w:rPr>
  </w:style>
  <w:style w:type="character" w:customStyle="1" w:styleId="10">
    <w:name w:val="Заголовок 1 Знак"/>
    <w:basedOn w:val="a0"/>
    <w:link w:val="1"/>
    <w:uiPriority w:val="9"/>
    <w:rsid w:val="00F3342E"/>
    <w:rPr>
      <w:rFonts w:ascii="Cambria" w:eastAsia="Times New Roman" w:hAnsi="Cambria" w:cs="Times New Roman"/>
      <w:b/>
      <w:bCs/>
      <w:sz w:val="32"/>
      <w:szCs w:val="32"/>
      <w:lang w:eastAsia="ar-SA"/>
    </w:rPr>
  </w:style>
  <w:style w:type="paragraph" w:customStyle="1" w:styleId="c15">
    <w:name w:val="c15"/>
    <w:basedOn w:val="a"/>
    <w:rsid w:val="00237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37CCB"/>
  </w:style>
  <w:style w:type="paragraph" w:customStyle="1" w:styleId="c2">
    <w:name w:val="c2"/>
    <w:basedOn w:val="a"/>
    <w:rsid w:val="00237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37CCB"/>
  </w:style>
  <w:style w:type="character" w:customStyle="1" w:styleId="c5">
    <w:name w:val="c5"/>
    <w:basedOn w:val="a0"/>
    <w:rsid w:val="00237CCB"/>
  </w:style>
  <w:style w:type="paragraph" w:styleId="a7">
    <w:name w:val="Normal (Web)"/>
    <w:basedOn w:val="a"/>
    <w:uiPriority w:val="99"/>
    <w:semiHidden/>
    <w:unhideWhenUsed/>
    <w:rsid w:val="00237C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417242">
      <w:bodyDiv w:val="1"/>
      <w:marLeft w:val="0"/>
      <w:marRight w:val="0"/>
      <w:marTop w:val="0"/>
      <w:marBottom w:val="0"/>
      <w:divBdr>
        <w:top w:val="none" w:sz="0" w:space="0" w:color="auto"/>
        <w:left w:val="none" w:sz="0" w:space="0" w:color="auto"/>
        <w:bottom w:val="none" w:sz="0" w:space="0" w:color="auto"/>
        <w:right w:val="none" w:sz="0" w:space="0" w:color="auto"/>
      </w:divBdr>
    </w:div>
    <w:div w:id="19912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12</Pages>
  <Words>4199</Words>
  <Characters>23938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2023-09-12T11:08:00Z</dcterms:created>
  <dcterms:modified xsi:type="dcterms:W3CDTF">2023-09-12T13:03:00Z</dcterms:modified>
</cp:coreProperties>
</file>